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D763" w14:textId="30DD3491" w:rsidR="006C6BF5" w:rsidRPr="000806F4" w:rsidRDefault="006C6BF5" w:rsidP="002201D8">
      <w:pPr>
        <w:pStyle w:val="Heading9"/>
        <w:rPr>
          <w:rFonts w:ascii="TH SarabunPSK" w:hAnsi="TH SarabunPSK" w:cs="TH SarabunPSK"/>
          <w:color w:val="FFFFFF"/>
          <w:sz w:val="34"/>
          <w:szCs w:val="34"/>
        </w:rPr>
      </w:pPr>
      <w:r w:rsidRPr="000806F4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เอกสารหมายเลข </w:t>
      </w:r>
      <w:r w:rsidR="00746B02">
        <w:rPr>
          <w:rFonts w:ascii="TH SarabunPSK" w:hAnsi="TH SarabunPSK" w:cs="TH SarabunPSK"/>
          <w:b/>
          <w:bCs/>
          <w:sz w:val="34"/>
          <w:szCs w:val="34"/>
          <w:u w:val="single"/>
        </w:rPr>
        <w:t>1</w:t>
      </w:r>
      <w:r w:rsidRPr="000806F4">
        <w:rPr>
          <w:rFonts w:ascii="TH SarabunPSK" w:hAnsi="TH SarabunPSK" w:cs="TH SarabunPSK"/>
          <w:color w:val="FFFFFF"/>
          <w:sz w:val="34"/>
          <w:szCs w:val="34"/>
          <w:cs/>
        </w:rPr>
        <w:t xml:space="preserve"> </w:t>
      </w:r>
    </w:p>
    <w:p w14:paraId="02134E84" w14:textId="77777777" w:rsidR="00F1551A" w:rsidRPr="000806F4" w:rsidRDefault="00F1551A" w:rsidP="006C6BF5">
      <w:pPr>
        <w:rPr>
          <w:sz w:val="40"/>
          <w:szCs w:val="40"/>
        </w:rPr>
      </w:pPr>
    </w:p>
    <w:p w14:paraId="6139BE0D" w14:textId="77777777" w:rsidR="006C6BF5" w:rsidRPr="00F10BAA" w:rsidRDefault="006C6BF5" w:rsidP="006C6BF5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7F3CD3D5" w14:textId="77777777" w:rsidR="006C6BF5" w:rsidRPr="000806F4" w:rsidRDefault="006C6BF5" w:rsidP="006C6BF5">
      <w:pPr>
        <w:rPr>
          <w:rFonts w:ascii="TH SarabunPSK" w:hAnsi="TH SarabunPSK" w:cs="TH SarabunPSK"/>
          <w:sz w:val="24"/>
          <w:szCs w:val="24"/>
        </w:rPr>
      </w:pPr>
    </w:p>
    <w:p w14:paraId="176B1EE4" w14:textId="77777777" w:rsidR="001E19AE" w:rsidRDefault="001E19AE" w:rsidP="006C6BF5">
      <w:pPr>
        <w:rPr>
          <w:rFonts w:ascii="TH SarabunPSK" w:hAnsi="TH SarabunPSK" w:cs="TH SarabunPSK"/>
          <w:sz w:val="24"/>
          <w:szCs w:val="24"/>
        </w:rPr>
      </w:pPr>
    </w:p>
    <w:p w14:paraId="0B9A16FF" w14:textId="77777777" w:rsidR="00BB59E9" w:rsidRPr="000806F4" w:rsidRDefault="00BB59E9" w:rsidP="006C6BF5">
      <w:pPr>
        <w:rPr>
          <w:rFonts w:ascii="TH SarabunPSK" w:hAnsi="TH SarabunPSK" w:cs="TH SarabunPSK"/>
          <w:sz w:val="24"/>
          <w:szCs w:val="24"/>
        </w:rPr>
      </w:pPr>
    </w:p>
    <w:p w14:paraId="5B978DC9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2E12535" w14:textId="33D71697" w:rsidR="00B570B3" w:rsidRPr="00B570B3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60273827" w14:textId="76BBB282" w:rsidR="006C6BF5" w:rsidRPr="00F10BAA" w:rsidRDefault="00B570B3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0EA9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0F2116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นางสาวอาภาพร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ดอกพุฒ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5BA20BBB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2A8DD6C" w14:textId="31C7856B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0EA9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นักวิทยาศาสตร์การแพทย์ปฏิบัติการ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61119">
        <w:rPr>
          <w:rFonts w:ascii="TH SarabunPSK" w:hAnsi="TH SarabunPSK" w:cs="TH SarabunPSK"/>
          <w:b/>
          <w:bCs/>
          <w:sz w:val="40"/>
          <w:szCs w:val="40"/>
        </w:rPr>
        <w:t>827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534365EE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AA324D" w14:textId="632B30BD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529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ไวรัสวิทยา</w:t>
      </w:r>
      <w:r w:rsidR="00F113CA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สถาบันสุขภาพสัตว์แห่งชาติ</w:t>
      </w:r>
    </w:p>
    <w:p w14:paraId="2B58A1D2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0244B3B5" w14:textId="0AF9B24F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F113CA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20AEE5FF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3E37A7F8" w14:textId="77777777" w:rsidR="00FB7884" w:rsidRPr="00F10BAA" w:rsidRDefault="00FB788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E0A3C0C" w14:textId="77777777" w:rsidR="009C0B36" w:rsidRDefault="009C0B36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EC72956" w14:textId="77777777" w:rsidR="004D23C1" w:rsidRDefault="004D23C1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F4B6CCE" w14:textId="77777777" w:rsidR="00BB59E9" w:rsidRDefault="00BB59E9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FF63EF6" w14:textId="13E2E20A" w:rsidR="006C6BF5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</w:t>
      </w:r>
      <w:r w:rsidR="004D23C1">
        <w:rPr>
          <w:rFonts w:ascii="TH SarabunPSK" w:hAnsi="TH SarabunPSK" w:cs="TH SarabunPSK"/>
          <w:b/>
          <w:bCs/>
          <w:sz w:val="40"/>
          <w:szCs w:val="40"/>
          <w:cs/>
        </w:rPr>
        <w:t>เมินเพื่อแต่งตั้งให้ดำรงตำแหน่ง</w:t>
      </w:r>
      <w:r w:rsidR="00CE706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64DA271A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01AF214" w14:textId="70BC6204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529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F7AA3"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A1423C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นักวิทยาศาสตร์การแพทย์ชำนาญการ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61119">
        <w:rPr>
          <w:rFonts w:ascii="TH SarabunPSK" w:hAnsi="TH SarabunPSK" w:cs="TH SarabunPSK"/>
          <w:b/>
          <w:bCs/>
          <w:sz w:val="40"/>
          <w:szCs w:val="40"/>
        </w:rPr>
        <w:t>827</w:t>
      </w:r>
      <w:r w:rsidR="00A1423C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44C5B6BE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00069D1" w14:textId="5CE96393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23C9A">
        <w:rPr>
          <w:rFonts w:ascii="TH SarabunPSK" w:hAnsi="TH SarabunPSK" w:cs="TH SarabunPSK"/>
          <w:b/>
          <w:bCs/>
          <w:sz w:val="40"/>
          <w:szCs w:val="40"/>
          <w:cs/>
        </w:rPr>
        <w:t>กลุ่</w:t>
      </w:r>
      <w:r w:rsidR="00223C9A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ไวรัสวิทยา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A1423C" w:rsidRPr="00CC5E53">
        <w:rPr>
          <w:rFonts w:ascii="TH SarabunPSK" w:hAnsi="TH SarabunPSK" w:cs="TH SarabunPSK"/>
          <w:b/>
          <w:bCs/>
          <w:sz w:val="40"/>
          <w:szCs w:val="40"/>
          <w:cs/>
        </w:rPr>
        <w:t>สถาบันสุขภาพสัตว์แห่งชาติ</w:t>
      </w:r>
    </w:p>
    <w:p w14:paraId="5AE86C1D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4D336AE2" w14:textId="4DE93D6B" w:rsidR="00D16271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483B56D3" w14:textId="076C714B" w:rsidR="004F7180" w:rsidRPr="004D23C1" w:rsidRDefault="004F7180" w:rsidP="004F7180">
      <w:pPr>
        <w:rPr>
          <w:rFonts w:ascii="TH SarabunPSK" w:hAnsi="TH SarabunPSK" w:cs="TH SarabunPSK"/>
          <w:b/>
          <w:bCs/>
          <w:u w:val="single"/>
        </w:rPr>
      </w:pPr>
    </w:p>
    <w:p w14:paraId="34EA8811" w14:textId="06F2D099" w:rsidR="00197722" w:rsidRPr="00AE0ABA" w:rsidRDefault="00197722" w:rsidP="008A27EF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lastRenderedPageBreak/>
        <w:t xml:space="preserve">เอกสารหมายเลข </w:t>
      </w:r>
      <w:r w:rsidR="0069467C">
        <w:rPr>
          <w:rFonts w:ascii="TH SarabunPSK" w:hAnsi="TH SarabunPSK" w:cs="TH SarabunPSK"/>
          <w:b/>
          <w:bCs/>
          <w:color w:val="auto"/>
          <w:sz w:val="34"/>
          <w:szCs w:val="34"/>
        </w:rPr>
        <w:t>3</w:t>
      </w:r>
    </w:p>
    <w:p w14:paraId="2472B823" w14:textId="77777777" w:rsidR="00197722" w:rsidRPr="00AE0ABA" w:rsidRDefault="00197722" w:rsidP="00197722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40"/>
          <w:u w:val="single"/>
        </w:rPr>
      </w:pPr>
      <w:r w:rsidRPr="00AE0ABA">
        <w:rPr>
          <w:rFonts w:ascii="TH SarabunPSK" w:hAnsi="TH SarabunPSK" w:cs="TH SarabunPSK"/>
          <w:b/>
          <w:bCs/>
          <w:color w:val="auto"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3E23A96A" w14:textId="28D1217C" w:rsidR="00D378D4" w:rsidRDefault="00D378D4" w:rsidP="00D378D4">
      <w:pPr>
        <w:spacing w:before="120" w:after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ผลงานเรื่องที่ </w:t>
      </w:r>
      <w:r w:rsidR="0069467C">
        <w:rPr>
          <w:rFonts w:ascii="TH SarabunPSK" w:hAnsi="TH SarabunPSK" w:cs="TH SarabunPSK"/>
          <w:b/>
          <w:bCs/>
          <w:sz w:val="34"/>
          <w:szCs w:val="34"/>
        </w:rPr>
        <w:t>1</w:t>
      </w:r>
    </w:p>
    <w:p w14:paraId="5001DCE1" w14:textId="42642B40" w:rsidR="00194CCB" w:rsidRPr="0028311F" w:rsidRDefault="00D378D4" w:rsidP="00CF0A8A">
      <w:pPr>
        <w:pStyle w:val="ListParagraph"/>
        <w:numPr>
          <w:ilvl w:val="0"/>
          <w:numId w:val="43"/>
        </w:numPr>
        <w:tabs>
          <w:tab w:val="left" w:pos="360"/>
        </w:tabs>
        <w:spacing w:after="120"/>
        <w:ind w:left="0" w:firstLine="0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Hlk523831904"/>
      <w:r w:rsidRPr="00BF6676">
        <w:rPr>
          <w:rFonts w:ascii="TH SarabunPSK" w:hAnsi="TH SarabunPSK" w:cs="TH SarabunPSK"/>
          <w:b/>
          <w:bCs/>
          <w:sz w:val="34"/>
          <w:szCs w:val="34"/>
          <w:cs/>
        </w:rPr>
        <w:t>ชื่อ</w:t>
      </w:r>
      <w:r w:rsidRPr="00D378D4">
        <w:rPr>
          <w:rFonts w:ascii="TH SarabunPSK" w:hAnsi="TH SarabunPSK" w:cs="TH SarabunPSK"/>
          <w:b/>
          <w:bCs/>
          <w:sz w:val="34"/>
          <w:szCs w:val="34"/>
          <w:cs/>
        </w:rPr>
        <w:t>ผลงาน</w:t>
      </w:r>
      <w:r w:rsidR="00BF667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0A8A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60035A" w:rsidRPr="0060035A">
        <w:rPr>
          <w:rFonts w:ascii="TH SarabunPSK" w:eastAsia="Calibri" w:hAnsi="TH SarabunPSK" w:cs="TH SarabunPSK" w:hint="cs"/>
          <w:sz w:val="34"/>
          <w:szCs w:val="34"/>
          <w:cs/>
        </w:rPr>
        <w:t xml:space="preserve">การพัฒนาเทคนิค </w:t>
      </w:r>
      <w:r w:rsidR="0060035A" w:rsidRPr="0060035A">
        <w:rPr>
          <w:rFonts w:ascii="TH SarabunPSK" w:eastAsia="Calibri" w:hAnsi="TH SarabunPSK" w:cs="TH SarabunPSK"/>
          <w:sz w:val="34"/>
          <w:szCs w:val="34"/>
        </w:rPr>
        <w:t>Loop</w:t>
      </w:r>
      <w:r w:rsidR="0060035A" w:rsidRPr="0060035A">
        <w:rPr>
          <w:rFonts w:ascii="TH SarabunPSK" w:eastAsia="Calibri" w:hAnsi="TH SarabunPSK" w:cs="TH SarabunPSK"/>
          <w:sz w:val="34"/>
          <w:szCs w:val="34"/>
          <w:cs/>
        </w:rPr>
        <w:t>-</w:t>
      </w:r>
      <w:r w:rsidR="0060035A" w:rsidRPr="0060035A">
        <w:rPr>
          <w:rFonts w:ascii="TH SarabunPSK" w:eastAsia="Calibri" w:hAnsi="TH SarabunPSK" w:cs="TH SarabunPSK"/>
          <w:sz w:val="34"/>
          <w:szCs w:val="34"/>
        </w:rPr>
        <w:t xml:space="preserve">mediated isothermal amplification </w:t>
      </w:r>
      <w:r w:rsidR="0060035A" w:rsidRPr="0060035A">
        <w:rPr>
          <w:rFonts w:ascii="TH SarabunPSK" w:eastAsia="Calibri" w:hAnsi="TH SarabunPSK" w:cs="TH SarabunPSK" w:hint="cs"/>
          <w:sz w:val="34"/>
          <w:szCs w:val="34"/>
          <w:cs/>
        </w:rPr>
        <w:t>เพื่อการตรวจวินิจฉัยโรคอหิวาต์แอฟริกาในสุกร</w:t>
      </w:r>
      <w:r w:rsidR="005650FB">
        <w:rPr>
          <w:rFonts w:ascii="TH SarabunPSK" w:eastAsia="Calibri" w:hAnsi="TH SarabunPSK" w:cs="TH SarabunPSK" w:hint="cs"/>
          <w:sz w:val="34"/>
          <w:szCs w:val="34"/>
          <w:cs/>
        </w:rPr>
        <w:t>อย่างรวดเร็ว</w:t>
      </w:r>
      <w:r w:rsidR="008E41A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255148">
        <w:rPr>
          <w:rFonts w:ascii="TH SarabunPSK" w:eastAsia="Calibri" w:hAnsi="TH SarabunPSK" w:cs="TH SarabunPSK"/>
          <w:sz w:val="34"/>
          <w:szCs w:val="34"/>
        </w:rPr>
        <w:t>(Development of a</w:t>
      </w:r>
      <w:r w:rsidR="00C01D93">
        <w:rPr>
          <w:rFonts w:ascii="TH SarabunPSK" w:eastAsia="Calibri" w:hAnsi="TH SarabunPSK" w:cs="TH SarabunPSK"/>
          <w:sz w:val="34"/>
          <w:szCs w:val="34"/>
        </w:rPr>
        <w:t xml:space="preserve"> L</w:t>
      </w:r>
      <w:r w:rsidR="00255148">
        <w:rPr>
          <w:rFonts w:ascii="TH SarabunPSK" w:eastAsia="Calibri" w:hAnsi="TH SarabunPSK" w:cs="TH SarabunPSK"/>
          <w:sz w:val="34"/>
          <w:szCs w:val="34"/>
        </w:rPr>
        <w:t>oop-mediated isothermal amplification assay for rapid detection of African swine fever)</w:t>
      </w:r>
    </w:p>
    <w:p w14:paraId="1B64A205" w14:textId="10D1CE97" w:rsidR="0053470F" w:rsidRPr="0053470F" w:rsidRDefault="00ED4970" w:rsidP="000E7A48">
      <w:pPr>
        <w:pStyle w:val="ListParagraph"/>
        <w:tabs>
          <w:tab w:val="left" w:pos="360"/>
        </w:tabs>
        <w:spacing w:after="120"/>
        <w:ind w:left="0"/>
        <w:contextualSpacing w:val="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</w:t>
      </w:r>
      <w:r w:rsidR="0053470F" w:rsidRPr="001D58AB">
        <w:rPr>
          <w:rFonts w:ascii="TH SarabunPSK" w:hAnsi="TH SarabunPSK" w:cs="TH SarabunPSK"/>
          <w:b/>
          <w:bCs/>
          <w:sz w:val="34"/>
          <w:szCs w:val="34"/>
          <w:cs/>
        </w:rPr>
        <w:t>ปีที่ดำเนินการ</w:t>
      </w:r>
      <w:r w:rsidR="0053470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3470F" w:rsidRPr="00D404FB">
        <w:rPr>
          <w:rFonts w:ascii="TH SarabunPSK" w:hAnsi="TH SarabunPSK" w:cs="TH SarabunPSK"/>
          <w:sz w:val="34"/>
          <w:szCs w:val="34"/>
          <w:cs/>
        </w:rPr>
        <w:t>พ.ศ.</w:t>
      </w:r>
      <w:r w:rsidR="00194CCB">
        <w:rPr>
          <w:rFonts w:ascii="TH SarabunPSK" w:hAnsi="TH SarabunPSK" w:cs="TH SarabunPSK"/>
          <w:sz w:val="34"/>
          <w:szCs w:val="34"/>
        </w:rPr>
        <w:t xml:space="preserve"> </w:t>
      </w:r>
      <w:r w:rsidR="0028311F">
        <w:rPr>
          <w:rFonts w:ascii="TH SarabunPSK" w:hAnsi="TH SarabunPSK" w:cs="TH SarabunPSK"/>
          <w:sz w:val="34"/>
          <w:szCs w:val="34"/>
        </w:rPr>
        <w:t>2562</w:t>
      </w:r>
      <w:r w:rsidR="00194CC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94CCB">
        <w:rPr>
          <w:rFonts w:ascii="TH SarabunPSK" w:hAnsi="TH SarabunPSK" w:cs="TH SarabunPSK"/>
          <w:sz w:val="34"/>
          <w:szCs w:val="34"/>
        </w:rPr>
        <w:t xml:space="preserve">– </w:t>
      </w:r>
      <w:r w:rsidR="0028311F">
        <w:rPr>
          <w:rFonts w:ascii="TH SarabunPSK" w:hAnsi="TH SarabunPSK" w:cs="TH SarabunPSK"/>
          <w:sz w:val="34"/>
          <w:szCs w:val="34"/>
        </w:rPr>
        <w:t>2563</w:t>
      </w:r>
    </w:p>
    <w:p w14:paraId="08ABBF8B" w14:textId="77777777" w:rsidR="00AE1FC7" w:rsidRDefault="00AE1FC7" w:rsidP="00AE1FC7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t>ความสำคัญและที่มาของปัญหาที่ทำการศึกษา</w:t>
      </w:r>
    </w:p>
    <w:p w14:paraId="2F993B00" w14:textId="4172FEE1" w:rsidR="001D58AB" w:rsidRDefault="001D58AB" w:rsidP="006E5DA1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</w:pP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โรคอหิวาต์แอฟริกาในสุกร เป็นโรคติดต่อร้ายแรงในสุกรที่มีสาเหตุมาจากเชื้อไวรัสอหิวาต์แอฟริกาในสุกร (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African swine fever virus, ASFV)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แม้ปัจจุบันจะยังไม่พบการระบาดของโรคนี้ในประเทศไทย แต่จากรายงาน</w:t>
      </w:r>
      <w:r w:rsidR="000F2C4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ล่าสุด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วันที่ 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26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="003C6CA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มีนา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คม 256</w:t>
      </w:r>
      <w:r w:rsidR="00893BE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3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ของ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World Organization for Animal Health (OIE)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พบว่าเกิดการระบาดของโรคอหิวาต์แอฟริกาในสุกรในประเทศ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เพื่อนบ้าน ได้แก่</w:t>
      </w:r>
      <w:r w:rsidR="00893BE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เวียดนาม กัมพูชา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ลาว 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และพม่า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ดังนั้นประเทศไทยจึงมีความเสี่ยงสูงที่จะเกิดการระบาดของโรคนี้ การตรวจวินิจฉัยโรคที่รวดเร็ว เป็นหนึ่งในมาตรการ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</w:t>
      </w:r>
      <w:r w:rsidR="00A625C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เฝ้าระวังโรคระบาด ซึ่งวิธีหนึ่งที่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OIE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แนะนำสำหรับการตรวจหาสารพันธุกรรมของเชื้อ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คือ เทคนิค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Polymerase Chain Reaction (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เนื่องจากเป็นเทคนิคที่มีความไวและความจำเพาะสูง อย่างไรก็ตามเทคนิค </w:t>
      </w:r>
      <w:r w:rsidR="0001539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ต้องอาศัยเครื่องมือเฉพาะที่มีราคาแพง และมีขั้นตอนในการปฏิบัติงานที่ค่อนข้างยุ่งยาก </w:t>
      </w:r>
      <w:r w:rsidR="0059486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ต้องอาศัยผู้ที่มีทักษะสูงในการปฏิบัติงาน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ปัจจุบันมีการพัฒนาเทคนิคที่มีชื่อว่า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Loop-mediated isothermal amplification (LAMP)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ซึ่งเป็นเทคนิคที่มีข้อดีกว่า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C29D0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หลายประการ เช่น ใช้เวลาในการตรวจน้อยกว่า เครื่องมือทดสอบมีราคาไม่แพง ขั้นตอนการปฏิบัติงานไม่ซับซ้อน สามารถวิเคราะห์และติดตามผลการทดสอบได้ด้วยตาเปล่า </w:t>
      </w:r>
      <w:r w:rsidR="00621E3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และ</w:t>
      </w:r>
      <w:r w:rsidR="00621E3A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สามารถประยุกต์ใช้ในภาคสนามได้อีกด้วย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นอกจากนี้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ยังเป็นเทคนิคที่มีความไวและความจำเพาะสูงเทียบเท่า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กับ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เทคนิค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C29D0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ด้วยเหตุนี้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จึงถูกนำไปประยุกต์ใช้ในการตรวจหาสารพันธุกรรมของเชื้อ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ก่อโรค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หลากหลายชนิด 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แต่สำหรับโรคอหิวาต์แอฟริกาในสุกร</w:t>
      </w:r>
      <w:r w:rsidR="0032534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นั้น การพัฒนาเ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ทคนิค </w:t>
      </w:r>
      <w:r w:rsidR="008E2DB8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32534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เพื่อการตรวจวินิจฉัยโรค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ยังมีการศึกษาอยู่อย่างจำกัด</w:t>
      </w:r>
      <w:r w:rsidR="00626CD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</w:p>
    <w:p w14:paraId="3D6F11E9" w14:textId="2C6DC96A" w:rsidR="00DE0022" w:rsidRPr="00CE2906" w:rsidRDefault="003E0092" w:rsidP="00CE2906">
      <w:pPr>
        <w:autoSpaceDE w:val="0"/>
        <w:autoSpaceDN w:val="0"/>
        <w:adjustRightInd w:val="0"/>
        <w:spacing w:after="120"/>
        <w:ind w:firstLine="709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t>ดังนั้นการ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>พัฒนา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เทคนิค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665235"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เพื่อการ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>ตรวจ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หาสารพันธุกรรมของเชื้อ </w:t>
      </w:r>
      <w:r w:rsidR="00DD4FF4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ประสิทธิภาพ </w:t>
      </w:r>
      <w:r w:rsidR="00552F95">
        <w:rPr>
          <w:rFonts w:ascii="TH SarabunPSK" w:eastAsia="Calibri" w:hAnsi="TH SarabunPSK" w:cs="TH SarabunPSK" w:hint="cs"/>
          <w:sz w:val="34"/>
          <w:szCs w:val="34"/>
          <w:cs/>
        </w:rPr>
        <w:t>การทดสอบ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สูง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เทียบเท่ากับวิธี </w:t>
      </w:r>
      <w:r w:rsidR="00DD4FF4">
        <w:rPr>
          <w:rFonts w:ascii="TH SarabunPSK" w:eastAsia="Calibri" w:hAnsi="TH SarabunPSK" w:cs="TH SarabunPSK"/>
          <w:sz w:val="34"/>
          <w:szCs w:val="34"/>
        </w:rPr>
        <w:t>Real-time PCR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อาจนำไปสู่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ทางเลือก</w:t>
      </w:r>
      <w:r w:rsidR="006A6955">
        <w:rPr>
          <w:rFonts w:ascii="TH SarabunPSK" w:eastAsia="Calibri" w:hAnsi="TH SarabunPSK" w:cs="TH SarabunPSK" w:hint="cs"/>
          <w:sz w:val="34"/>
          <w:szCs w:val="34"/>
          <w:cs/>
        </w:rPr>
        <w:t>ใหม่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ในการ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ตรวจ</w:t>
      </w:r>
      <w:r w:rsidR="00923E1A">
        <w:rPr>
          <w:rFonts w:ascii="TH SarabunPSK" w:eastAsia="Calibri" w:hAnsi="TH SarabunPSK" w:cs="TH SarabunPSK" w:hint="cs"/>
          <w:sz w:val="34"/>
          <w:szCs w:val="34"/>
          <w:cs/>
        </w:rPr>
        <w:t>คัดกรอง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โรคอหิวาต์แอฟริกาในสุกร</w:t>
      </w:r>
      <w:r w:rsidR="00923E1A">
        <w:rPr>
          <w:rFonts w:ascii="TH SarabunPSK" w:eastAsia="Calibri" w:hAnsi="TH SarabunPSK" w:cs="TH SarabunPSK" w:hint="cs"/>
          <w:sz w:val="34"/>
          <w:szCs w:val="34"/>
          <w:cs/>
        </w:rPr>
        <w:t>ได้อย่าง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รวดเร็ว ซึ่งจะเป็นประโยชน์ต่อการเฝ้าระวัง ป้องกัน และควบคุมโรค</w:t>
      </w:r>
    </w:p>
    <w:p w14:paraId="65F4639B" w14:textId="25915123" w:rsidR="00AE1FC7" w:rsidRDefault="00AE1FC7" w:rsidP="006E5DA1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วัตถุประสงค์ในการศึกษา</w:t>
      </w:r>
    </w:p>
    <w:p w14:paraId="3C9165D5" w14:textId="778AE2A1" w:rsidR="00CF0A8A" w:rsidRPr="00AE1FC7" w:rsidRDefault="00CF0A8A" w:rsidP="00CF0A8A">
      <w:pPr>
        <w:pStyle w:val="ListParagraph"/>
        <w:spacing w:after="120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lastRenderedPageBreak/>
        <w:t>เพื่อ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 xml:space="preserve">พัฒนาเทคนิค </w:t>
      </w:r>
      <w:r w:rsidR="001D58AB" w:rsidRPr="001D58AB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 xml:space="preserve">ตรวจหาสารพันธุกรรมของเชื้อ </w:t>
      </w:r>
      <w:r w:rsidR="001D58AB" w:rsidRPr="001D58AB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เพื่อ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>นำไปใช้ในการตรวจคัดกรองโรค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อหิวาต์แอฟริกาในสุกร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>อย่างรวดเร็ว</w:t>
      </w:r>
    </w:p>
    <w:p w14:paraId="6E2AEFA9" w14:textId="77777777" w:rsidR="00AE1FC7" w:rsidRDefault="00AE1FC7" w:rsidP="00AE1FC7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ความรู้ทางวิชาการ หรือแนวคิดหรือหลักทฤษฎีที่ใช้ในการดำเนินการ </w:t>
      </w:r>
    </w:p>
    <w:p w14:paraId="7DCA1FD3" w14:textId="2DA1B4F2" w:rsidR="008D5B65" w:rsidRPr="0026778B" w:rsidRDefault="00CE34B1" w:rsidP="00EF6FB7">
      <w:pPr>
        <w:pStyle w:val="ListParagraph"/>
        <w:ind w:left="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9943FA">
        <w:rPr>
          <w:rFonts w:ascii="TH SarabunPSK" w:hAnsi="TH SarabunPSK" w:cs="TH SarabunPSK" w:hint="cs"/>
          <w:sz w:val="34"/>
          <w:szCs w:val="34"/>
          <w:cs/>
        </w:rPr>
        <w:t>โรคอหิวาต์แอฟริกาในสุกร</w:t>
      </w:r>
      <w:r w:rsidR="00196B8B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B52B15" w:rsidRPr="009943FA">
        <w:rPr>
          <w:rFonts w:ascii="TH SarabunPSK" w:hAnsi="TH SarabunPSK" w:cs="TH SarabunPSK"/>
          <w:sz w:val="34"/>
          <w:szCs w:val="34"/>
        </w:rPr>
        <w:t>(African swine fever</w:t>
      </w:r>
      <w:r w:rsidR="00BC46D2" w:rsidRPr="009943FA">
        <w:rPr>
          <w:rFonts w:ascii="TH SarabunPSK" w:hAnsi="TH SarabunPSK" w:cs="TH SarabunPSK"/>
          <w:sz w:val="34"/>
          <w:szCs w:val="34"/>
        </w:rPr>
        <w:t>, ASF</w:t>
      </w:r>
      <w:r w:rsidR="00B52B15" w:rsidRPr="009943FA">
        <w:rPr>
          <w:rFonts w:ascii="TH SarabunPSK" w:hAnsi="TH SarabunPSK" w:cs="TH SarabunPSK"/>
          <w:sz w:val="34"/>
          <w:szCs w:val="34"/>
        </w:rPr>
        <w:t xml:space="preserve">) </w:t>
      </w:r>
      <w:r w:rsidR="00B52B15" w:rsidRPr="009943FA">
        <w:rPr>
          <w:rFonts w:ascii="TH SarabunPSK" w:hAnsi="TH SarabunPSK" w:cs="TH SarabunPSK" w:hint="cs"/>
          <w:sz w:val="34"/>
          <w:szCs w:val="34"/>
          <w:cs/>
        </w:rPr>
        <w:t>เป็นโรคติดต่อในสุกรทุกสายพันธุ์และทุกช่วงอายุ</w:t>
      </w:r>
      <w:r w:rsidR="00FA00ED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4A417C">
        <w:rPr>
          <w:rFonts w:ascii="TH SarabunPSK" w:hAnsi="TH SarabunPSK" w:cs="TH SarabunPSK" w:hint="cs"/>
          <w:sz w:val="34"/>
          <w:szCs w:val="34"/>
          <w:cs/>
        </w:rPr>
        <w:t>โรคนี้สร้างความเสียหายทางเศรษฐกิจอย่างมากแก่อุตสาหกรรมการผลิตสุกร เนื่องจากก่อให้เกิดอัตราการตาย</w:t>
      </w:r>
      <w:r w:rsidR="00D07350">
        <w:rPr>
          <w:rFonts w:ascii="TH SarabunPSK" w:hAnsi="TH SarabunPSK" w:cs="TH SarabunPSK" w:hint="cs"/>
          <w:sz w:val="34"/>
          <w:szCs w:val="34"/>
          <w:cs/>
        </w:rPr>
        <w:t>ที่สูง</w:t>
      </w:r>
      <w:r w:rsidR="004A417C">
        <w:rPr>
          <w:rFonts w:ascii="TH SarabunPSK" w:hAnsi="TH SarabunPSK" w:cs="TH SarabunPSK" w:hint="cs"/>
          <w:sz w:val="34"/>
          <w:szCs w:val="34"/>
          <w:cs/>
        </w:rPr>
        <w:t xml:space="preserve">ในสุกร </w:t>
      </w:r>
      <w:r w:rsidR="0026778B">
        <w:rPr>
          <w:rFonts w:ascii="TH SarabunPSK" w:hAnsi="TH SarabunPSK" w:cs="TH SarabunPSK" w:hint="cs"/>
          <w:sz w:val="34"/>
          <w:szCs w:val="34"/>
          <w:cs/>
        </w:rPr>
        <w:t>ตั้งแต่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ช่วง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ปี </w:t>
      </w:r>
      <w:r w:rsidR="0026778B">
        <w:rPr>
          <w:rFonts w:ascii="TH SarabunPSK" w:hAnsi="TH SarabunPSK" w:cs="TH SarabunPSK"/>
          <w:sz w:val="34"/>
          <w:szCs w:val="34"/>
        </w:rPr>
        <w:t xml:space="preserve">2559 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เป็นต้นมา แนวโน้มการระบาดของโรค </w:t>
      </w:r>
      <w:r w:rsidR="0026778B">
        <w:rPr>
          <w:rFonts w:ascii="TH SarabunPSK" w:hAnsi="TH SarabunPSK" w:cs="TH SarabunPSK"/>
          <w:sz w:val="34"/>
          <w:szCs w:val="34"/>
        </w:rPr>
        <w:t>ASF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 สูงขึ้นอย่างต่อเนื่องในทวีปแอฟริกา ยุโรป และเอเชีย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โดยเฉพาะทวีปเอเชีย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นั้น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พบว่า</w:t>
      </w:r>
      <w:r w:rsidR="00E008FE">
        <w:rPr>
          <w:rFonts w:ascii="TH SarabunPSK" w:hAnsi="TH SarabunPSK" w:cs="TH SarabunPSK" w:hint="cs"/>
          <w:sz w:val="34"/>
          <w:szCs w:val="34"/>
          <w:cs/>
        </w:rPr>
        <w:t>ได้รับ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ความเสียหาย</w:t>
      </w:r>
      <w:r w:rsidR="00BC739F">
        <w:rPr>
          <w:rFonts w:ascii="TH SarabunPSK" w:hAnsi="TH SarabunPSK" w:cs="TH SarabunPSK" w:hint="cs"/>
          <w:sz w:val="34"/>
          <w:szCs w:val="34"/>
          <w:cs/>
        </w:rPr>
        <w:t>สู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งสุดจากจำนวนสุกรที่ตาย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เพราะติดเชื้อและถูกคัดทิ้ง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C4242">
        <w:rPr>
          <w:rFonts w:ascii="TH SarabunPSK" w:hAnsi="TH SarabunPSK" w:cs="TH SarabunPSK"/>
          <w:sz w:val="34"/>
          <w:szCs w:val="34"/>
        </w:rPr>
        <w:t>(OIE, 2019</w:t>
      </w:r>
      <w:r w:rsidR="00E008FE">
        <w:rPr>
          <w:rFonts w:ascii="TH SarabunPSK" w:hAnsi="TH SarabunPSK" w:cs="TH SarabunPSK"/>
          <w:sz w:val="34"/>
          <w:szCs w:val="34"/>
        </w:rPr>
        <w:t xml:space="preserve">)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สำหรับประเทศ</w:t>
      </w:r>
      <w:r w:rsidR="00D13AD2">
        <w:rPr>
          <w:rFonts w:ascii="TH SarabunPSK" w:hAnsi="TH SarabunPSK" w:cs="TH SarabunPSK" w:hint="cs"/>
          <w:sz w:val="34"/>
          <w:szCs w:val="34"/>
          <w:cs/>
        </w:rPr>
        <w:t>จีน</w:t>
      </w:r>
      <w:r w:rsidR="00E008FE">
        <w:rPr>
          <w:rFonts w:ascii="TH SarabunPSK" w:hAnsi="TH SarabunPSK" w:cs="TH SarabunPSK"/>
          <w:sz w:val="34"/>
          <w:szCs w:val="34"/>
        </w:rPr>
        <w:t xml:space="preserve">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พบการระบาด</w:t>
      </w:r>
      <w:r w:rsidR="00D13AD2">
        <w:rPr>
          <w:rFonts w:ascii="TH SarabunPSK" w:hAnsi="TH SarabunPSK" w:cs="TH SarabunPSK" w:hint="cs"/>
          <w:sz w:val="34"/>
          <w:szCs w:val="34"/>
          <w:cs/>
        </w:rPr>
        <w:t xml:space="preserve">ของโรค </w:t>
      </w:r>
      <w:r w:rsidR="00D13AD2">
        <w:rPr>
          <w:rFonts w:ascii="TH SarabunPSK" w:hAnsi="TH SarabunPSK" w:cs="TH SarabunPSK"/>
          <w:sz w:val="34"/>
          <w:szCs w:val="34"/>
        </w:rPr>
        <w:t xml:space="preserve">ASF </w:t>
      </w:r>
      <w:r w:rsidR="00D13AD2">
        <w:rPr>
          <w:rFonts w:ascii="TH SarabunPSK" w:hAnsi="TH SarabunPSK" w:cs="TH SarabunPSK" w:hint="cs"/>
          <w:sz w:val="34"/>
          <w:szCs w:val="34"/>
          <w:cs/>
        </w:rPr>
        <w:t>ครั้งแรก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เมื่อปี </w:t>
      </w:r>
      <w:r w:rsidR="00E008FE">
        <w:rPr>
          <w:rFonts w:ascii="TH SarabunPSK" w:hAnsi="TH SarabunPSK" w:cs="TH SarabunPSK"/>
          <w:sz w:val="34"/>
          <w:szCs w:val="34"/>
        </w:rPr>
        <w:t xml:space="preserve">2561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จากนั้น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โรคนี้ก็ได้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แพร่ระบาด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ไปยังประเทศอื่น ๆ 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ในเอเชีย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อย่างรวดเร็ว</w:t>
      </w:r>
      <w:r w:rsidR="00D13AD2">
        <w:rPr>
          <w:rFonts w:ascii="TH SarabunPSK" w:hAnsi="TH SarabunPSK" w:cs="TH SarabunPSK" w:hint="cs"/>
          <w:sz w:val="34"/>
          <w:szCs w:val="34"/>
          <w:cs/>
        </w:rPr>
        <w:t xml:space="preserve"> แม้ว่าปัจจุบันประเทศไทยจะยังไม่พบการรายงานการระบาดของโรคนี้ แต่ก็มี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ปัจจัย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เสี่ยงหลายประการที่อาจทำ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B62845">
        <w:rPr>
          <w:rFonts w:ascii="TH SarabunPSK" w:hAnsi="TH SarabunPSK" w:cs="TH SarabunPSK" w:hint="cs"/>
          <w:sz w:val="34"/>
          <w:szCs w:val="34"/>
          <w:cs/>
        </w:rPr>
        <w:t xml:space="preserve">เกิดการระบาดของโรคขึ้นมาได้ การควบคุมโรค </w:t>
      </w:r>
      <w:r w:rsidR="00B62845">
        <w:rPr>
          <w:rFonts w:ascii="TH SarabunPSK" w:hAnsi="TH SarabunPSK" w:cs="TH SarabunPSK"/>
          <w:sz w:val="34"/>
          <w:szCs w:val="34"/>
        </w:rPr>
        <w:t xml:space="preserve">ASF </w:t>
      </w:r>
      <w:r w:rsidR="00B62845">
        <w:rPr>
          <w:rFonts w:ascii="TH SarabunPSK" w:hAnsi="TH SarabunPSK" w:cs="TH SarabunPSK" w:hint="cs"/>
          <w:sz w:val="34"/>
          <w:szCs w:val="34"/>
          <w:cs/>
        </w:rPr>
        <w:t>เป็นเรื่องที่ยากและท้าทายมาก</w:t>
      </w:r>
      <w:r w:rsidR="00FC491B">
        <w:rPr>
          <w:rFonts w:ascii="TH SarabunPSK" w:hAnsi="TH SarabunPSK" w:cs="TH SarabunPSK" w:hint="cs"/>
          <w:sz w:val="34"/>
          <w:szCs w:val="34"/>
          <w:cs/>
        </w:rPr>
        <w:t xml:space="preserve"> เนื่องจากปัจจุบันยังไม่มียา</w:t>
      </w:r>
      <w:r w:rsidR="00B62845">
        <w:rPr>
          <w:rFonts w:ascii="TH SarabunPSK" w:hAnsi="TH SarabunPSK" w:cs="TH SarabunPSK" w:hint="cs"/>
          <w:sz w:val="34"/>
          <w:szCs w:val="34"/>
          <w:cs/>
        </w:rPr>
        <w:t>รักษา</w:t>
      </w:r>
      <w:r w:rsidR="00FC491B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B62845">
        <w:rPr>
          <w:rFonts w:ascii="TH SarabunPSK" w:hAnsi="TH SarabunPSK" w:cs="TH SarabunPSK" w:hint="cs"/>
          <w:sz w:val="34"/>
          <w:szCs w:val="34"/>
          <w:cs/>
        </w:rPr>
        <w:t>หรือวัคซีนที่มีประสิทธิภาพ</w:t>
      </w:r>
      <w:r w:rsidR="00FC491B">
        <w:rPr>
          <w:rFonts w:ascii="TH SarabunPSK" w:hAnsi="TH SarabunPSK" w:cs="TH SarabunPSK" w:hint="cs"/>
          <w:sz w:val="34"/>
          <w:szCs w:val="34"/>
          <w:cs/>
        </w:rPr>
        <w:t>สำหรับโรคนี้ ดังนั้นการตรวจวินิจฉัยโรคอย่างรวดเร็วจึงเป็น</w:t>
      </w:r>
      <w:r w:rsidR="00B414D0">
        <w:rPr>
          <w:rFonts w:ascii="TH SarabunPSK" w:hAnsi="TH SarabunPSK" w:cs="TH SarabunPSK" w:hint="cs"/>
          <w:sz w:val="34"/>
          <w:szCs w:val="34"/>
          <w:cs/>
        </w:rPr>
        <w:t>เครื่องมือ</w:t>
      </w:r>
      <w:r w:rsidR="00F76C64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C491B">
        <w:rPr>
          <w:rFonts w:ascii="TH SarabunPSK" w:hAnsi="TH SarabunPSK" w:cs="TH SarabunPSK" w:hint="cs"/>
          <w:sz w:val="34"/>
          <w:szCs w:val="34"/>
          <w:cs/>
        </w:rPr>
        <w:t>สำคัญ</w:t>
      </w:r>
      <w:r w:rsidR="00F76C64">
        <w:rPr>
          <w:rFonts w:ascii="TH SarabunPSK" w:hAnsi="TH SarabunPSK" w:cs="TH SarabunPSK" w:hint="cs"/>
          <w:sz w:val="34"/>
          <w:szCs w:val="34"/>
          <w:cs/>
        </w:rPr>
        <w:t xml:space="preserve">อย่างหนึ่งที่จะช่วยป้องกันการระบาดของโรคได้ </w:t>
      </w:r>
      <w:r w:rsidR="00F76C64">
        <w:rPr>
          <w:rFonts w:ascii="TH SarabunPSK" w:hAnsi="TH SarabunPSK" w:cs="TH SarabunPSK"/>
          <w:sz w:val="34"/>
          <w:szCs w:val="34"/>
        </w:rPr>
        <w:t>(Gallardo et al., 2019)</w:t>
      </w:r>
    </w:p>
    <w:p w14:paraId="51813A72" w14:textId="2D5B87EF" w:rsidR="00566963" w:rsidRDefault="00F76C64" w:rsidP="00E151BF">
      <w:pPr>
        <w:pStyle w:val="ListParagraph"/>
        <w:ind w:left="0"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โรค </w:t>
      </w:r>
      <w:r>
        <w:rPr>
          <w:rFonts w:ascii="TH SarabunPSK" w:hAnsi="TH SarabunPSK" w:cs="TH SarabunPSK"/>
          <w:sz w:val="34"/>
          <w:szCs w:val="34"/>
        </w:rPr>
        <w:t xml:space="preserve">ASF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 xml:space="preserve">มีสาเหตุมาจากการติดเชื้อไวรัสอหิวาต์แอฟริกาในสุกร </w:t>
      </w:r>
      <w:r w:rsidR="004F770F" w:rsidRPr="009943FA">
        <w:rPr>
          <w:rFonts w:ascii="TH SarabunPSK" w:hAnsi="TH SarabunPSK" w:cs="TH SarabunPSK"/>
          <w:sz w:val="34"/>
          <w:szCs w:val="34"/>
        </w:rPr>
        <w:t xml:space="preserve">(African swine fever virus, ASFV)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A80943" w:rsidRPr="009943FA">
        <w:rPr>
          <w:rFonts w:ascii="TH SarabunPSK" w:hAnsi="TH SarabunPSK" w:cs="TH SarabunPSK" w:hint="cs"/>
          <w:sz w:val="34"/>
          <w:szCs w:val="34"/>
          <w:cs/>
        </w:rPr>
        <w:t>เป็นไวรัส</w:t>
      </w:r>
      <w:r w:rsidR="00273BB1" w:rsidRPr="009943FA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ถูกจัดอยู่ในวงศ์</w:t>
      </w:r>
      <w:r w:rsidR="004F770F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4F770F" w:rsidRPr="009943FA">
        <w:rPr>
          <w:rFonts w:ascii="TH SarabunPSK" w:hAnsi="TH SarabunPSK" w:cs="TH SarabunPSK"/>
          <w:i/>
          <w:iCs/>
          <w:sz w:val="34"/>
          <w:szCs w:val="34"/>
        </w:rPr>
        <w:t xml:space="preserve">Asfarviridea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สกุล</w:t>
      </w:r>
      <w:r w:rsidR="000F19B5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8C54A2" w:rsidRPr="009943FA">
        <w:rPr>
          <w:rFonts w:ascii="TH SarabunPSK" w:hAnsi="TH SarabunPSK" w:cs="TH SarabunPSK"/>
          <w:i/>
          <w:iCs/>
          <w:sz w:val="34"/>
          <w:szCs w:val="34"/>
        </w:rPr>
        <w:t xml:space="preserve">Asfivirus </w:t>
      </w:r>
      <w:r>
        <w:rPr>
          <w:rFonts w:ascii="TH SarabunPSK" w:hAnsi="TH SarabunPSK" w:cs="TH SarabunPSK"/>
          <w:sz w:val="34"/>
          <w:szCs w:val="34"/>
        </w:rPr>
        <w:t>(</w:t>
      </w:r>
      <w:r w:rsidR="00155161" w:rsidRPr="00155161">
        <w:rPr>
          <w:rFonts w:ascii="TH SarabunPSK" w:eastAsia="Calibri" w:hAnsi="TH SarabunPSK" w:cs="TH SarabunPSK"/>
          <w:color w:val="000000" w:themeColor="text1"/>
          <w:sz w:val="34"/>
          <w:szCs w:val="34"/>
        </w:rPr>
        <w:t>Alonso et al</w:t>
      </w:r>
      <w:r w:rsidR="00155161" w:rsidRPr="00155161">
        <w:rPr>
          <w:rFonts w:ascii="TH SarabunPSK" w:eastAsia="Calibri" w:hAnsi="TH SarabunPSK" w:cs="TH SarabunPSK"/>
          <w:color w:val="000000" w:themeColor="text1"/>
          <w:sz w:val="34"/>
          <w:szCs w:val="34"/>
          <w:cs/>
        </w:rPr>
        <w:t>.</w:t>
      </w:r>
      <w:r w:rsidR="00155161" w:rsidRPr="00155161">
        <w:rPr>
          <w:rFonts w:ascii="TH SarabunPSK" w:eastAsia="Calibri" w:hAnsi="TH SarabunPSK" w:cs="TH SarabunPSK"/>
          <w:color w:val="000000" w:themeColor="text1"/>
          <w:sz w:val="34"/>
          <w:szCs w:val="34"/>
        </w:rPr>
        <w:t>, 2018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 w:hint="cs"/>
          <w:sz w:val="34"/>
          <w:szCs w:val="34"/>
          <w:cs/>
        </w:rPr>
        <w:t>ไวรัสชนิดนี้</w:t>
      </w:r>
      <w:r w:rsidR="00EF03B4" w:rsidRPr="009943FA">
        <w:rPr>
          <w:rFonts w:ascii="TH SarabunPSK" w:hAnsi="TH SarabunPSK" w:cs="TH SarabunPSK" w:hint="cs"/>
          <w:sz w:val="34"/>
          <w:szCs w:val="34"/>
          <w:cs/>
        </w:rPr>
        <w:t xml:space="preserve">มีสารพันธุกรรมชนิด </w:t>
      </w:r>
      <w:r w:rsidR="00EF03B4" w:rsidRPr="009943FA">
        <w:rPr>
          <w:rFonts w:ascii="TH SarabunPSK" w:hAnsi="TH SarabunPSK" w:cs="TH SarabunPSK"/>
          <w:sz w:val="34"/>
          <w:szCs w:val="34"/>
        </w:rPr>
        <w:t xml:space="preserve">double stranded DNA </w:t>
      </w:r>
      <w:r w:rsidR="00300840" w:rsidRPr="009943FA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CA2198">
        <w:rPr>
          <w:rFonts w:ascii="TH SarabunPSK" w:hAnsi="TH SarabunPSK" w:cs="TH SarabunPSK" w:hint="cs"/>
          <w:sz w:val="34"/>
          <w:szCs w:val="34"/>
          <w:cs/>
        </w:rPr>
        <w:t>มีจีโนม</w:t>
      </w:r>
      <w:r w:rsidR="000F3221">
        <w:rPr>
          <w:rFonts w:ascii="TH SarabunPSK" w:hAnsi="TH SarabunPSK" w:cs="TH SarabunPSK" w:hint="cs"/>
          <w:sz w:val="34"/>
          <w:szCs w:val="34"/>
          <w:cs/>
        </w:rPr>
        <w:t>ที่ซับซ้อนและ</w:t>
      </w:r>
      <w:r w:rsidR="00CA2198">
        <w:rPr>
          <w:rFonts w:ascii="TH SarabunPSK" w:hAnsi="TH SarabunPSK" w:cs="TH SarabunPSK" w:hint="cs"/>
          <w:sz w:val="34"/>
          <w:szCs w:val="34"/>
          <w:cs/>
        </w:rPr>
        <w:t>ขนาด</w:t>
      </w:r>
      <w:r w:rsidR="000F3221">
        <w:rPr>
          <w:rFonts w:ascii="TH SarabunPSK" w:hAnsi="TH SarabunPSK" w:cs="TH SarabunPSK" w:hint="cs"/>
          <w:sz w:val="34"/>
          <w:szCs w:val="34"/>
          <w:cs/>
        </w:rPr>
        <w:t>ใหญ่ ประมาณ</w:t>
      </w:r>
      <w:r w:rsidR="00EF03B4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55161">
        <w:rPr>
          <w:rFonts w:ascii="TH SarabunPSK" w:hAnsi="TH SarabunPSK" w:cs="TH SarabunPSK"/>
          <w:sz w:val="34"/>
          <w:szCs w:val="34"/>
        </w:rPr>
        <w:t>170 – 194</w:t>
      </w:r>
      <w:r w:rsidR="0024772F">
        <w:rPr>
          <w:rFonts w:ascii="TH SarabunPSK" w:hAnsi="TH SarabunPSK" w:cs="TH SarabunPSK"/>
          <w:sz w:val="34"/>
          <w:szCs w:val="34"/>
        </w:rPr>
        <w:t xml:space="preserve"> kilobases</w:t>
      </w:r>
      <w:r w:rsidR="0024772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เชื้อ </w:t>
      </w:r>
      <w:r w:rsidR="0014431F">
        <w:rPr>
          <w:rFonts w:ascii="TH SarabunPSK" w:hAnsi="TH SarabunPSK" w:cs="TH SarabunPSK"/>
          <w:sz w:val="34"/>
          <w:szCs w:val="34"/>
        </w:rPr>
        <w:t xml:space="preserve">ASFV </w:t>
      </w:r>
      <w:r w:rsidR="0014431F">
        <w:rPr>
          <w:rFonts w:ascii="TH SarabunPSK" w:hAnsi="TH SarabunPSK" w:cs="TH SarabunPSK" w:hint="cs"/>
          <w:sz w:val="34"/>
          <w:szCs w:val="34"/>
          <w:cs/>
        </w:rPr>
        <w:t>มี</w:t>
      </w:r>
      <w:r w:rsidR="000F3221">
        <w:rPr>
          <w:rFonts w:ascii="TH SarabunPSK" w:hAnsi="TH SarabunPSK" w:cs="TH SarabunPSK" w:hint="cs"/>
          <w:sz w:val="34"/>
          <w:szCs w:val="34"/>
          <w:cs/>
        </w:rPr>
        <w:t>การเปลี่ยนแปลงลักษณะทางพันธุกรรม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ที่ค่อนข้างสูง ปัจจุบันพบว่าเชื้อ </w:t>
      </w:r>
      <w:r w:rsidR="0014431F">
        <w:rPr>
          <w:rFonts w:ascii="TH SarabunPSK" w:hAnsi="TH SarabunPSK" w:cs="TH SarabunPSK"/>
          <w:sz w:val="34"/>
          <w:szCs w:val="34"/>
        </w:rPr>
        <w:t xml:space="preserve">ASFV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มีทั้งหมด </w:t>
      </w:r>
      <w:r w:rsidR="0014431F">
        <w:rPr>
          <w:rFonts w:ascii="TH SarabunPSK" w:hAnsi="TH SarabunPSK" w:cs="TH SarabunPSK"/>
          <w:sz w:val="34"/>
          <w:szCs w:val="34"/>
        </w:rPr>
        <w:t xml:space="preserve">24 genotypes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จากการวิเคราะห์ยีน </w:t>
      </w:r>
      <w:r w:rsidR="0014431F">
        <w:rPr>
          <w:rFonts w:ascii="TH SarabunPSK" w:hAnsi="TH SarabunPSK" w:cs="TH SarabunPSK"/>
          <w:sz w:val="34"/>
          <w:szCs w:val="34"/>
        </w:rPr>
        <w:t xml:space="preserve">VP72 </w:t>
      </w:r>
      <w:r w:rsidR="001D2340">
        <w:rPr>
          <w:rFonts w:ascii="TH SarabunPSK" w:hAnsi="TH SarabunPSK" w:cs="TH SarabunPSK"/>
          <w:sz w:val="34"/>
          <w:szCs w:val="34"/>
        </w:rPr>
        <w:t xml:space="preserve">(Quembo et al., 2018)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อย่างไรก็ตามการจัดกลุ่มตามลักษณะ </w:t>
      </w:r>
      <w:r w:rsidR="001D2340">
        <w:rPr>
          <w:rFonts w:ascii="TH SarabunPSK" w:hAnsi="TH SarabunPSK" w:cs="TH SarabunPSK"/>
          <w:sz w:val="34"/>
          <w:szCs w:val="34"/>
        </w:rPr>
        <w:t xml:space="preserve">genotype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นั้นไม่ได้มีความสัมพันธ์กับความรุนแรงของเชื้อไวรัส </w:t>
      </w:r>
      <w:r w:rsidR="001D2340">
        <w:rPr>
          <w:rFonts w:ascii="TH SarabunPSK" w:hAnsi="TH SarabunPSK" w:cs="TH SarabunPSK"/>
          <w:sz w:val="34"/>
          <w:szCs w:val="34"/>
        </w:rPr>
        <w:t xml:space="preserve">(Arias et al., 2018)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สำหรับยีน </w:t>
      </w:r>
      <w:r w:rsidR="001D2340">
        <w:rPr>
          <w:rFonts w:ascii="TH SarabunPSK" w:hAnsi="TH SarabunPSK" w:cs="TH SarabunPSK"/>
          <w:sz w:val="34"/>
          <w:szCs w:val="34"/>
        </w:rPr>
        <w:t>VP72</w:t>
      </w:r>
      <w:r w:rsidR="00D07350">
        <w:rPr>
          <w:rFonts w:ascii="TH SarabunPSK" w:hAnsi="TH SarabunPSK" w:cs="TH SarabunPSK"/>
          <w:sz w:val="34"/>
          <w:szCs w:val="34"/>
        </w:rPr>
        <w:t xml:space="preserve"> </w:t>
      </w:r>
      <w:r w:rsidR="00D07350">
        <w:rPr>
          <w:rFonts w:ascii="TH SarabunPSK" w:hAnsi="TH SarabunPSK" w:cs="TH SarabunPSK" w:hint="cs"/>
          <w:sz w:val="34"/>
          <w:szCs w:val="34"/>
          <w:cs/>
        </w:rPr>
        <w:t xml:space="preserve">คือยีนที่ถอดรหัสออกมาเป็นโปรตีน </w:t>
      </w:r>
      <w:r w:rsidR="00D07350">
        <w:rPr>
          <w:rFonts w:ascii="TH SarabunPSK" w:hAnsi="TH SarabunPSK" w:cs="TH SarabunPSK"/>
          <w:sz w:val="34"/>
          <w:szCs w:val="34"/>
        </w:rPr>
        <w:t xml:space="preserve">p72 </w:t>
      </w:r>
      <w:r w:rsidR="00D07350">
        <w:rPr>
          <w:rFonts w:ascii="TH SarabunPSK" w:hAnsi="TH SarabunPSK" w:cs="TH SarabunPSK" w:hint="cs"/>
          <w:sz w:val="34"/>
          <w:szCs w:val="34"/>
          <w:cs/>
        </w:rPr>
        <w:t>ซึ่งเป็นโปรตีนหลักบน</w:t>
      </w:r>
      <w:r w:rsidR="000A2D68">
        <w:rPr>
          <w:rFonts w:ascii="TH SarabunPSK" w:hAnsi="TH SarabunPSK" w:cs="TH SarabunPSK" w:hint="cs"/>
          <w:sz w:val="34"/>
          <w:szCs w:val="34"/>
          <w:cs/>
        </w:rPr>
        <w:t xml:space="preserve">แคพซิด </w:t>
      </w:r>
      <w:r w:rsidR="000A2D68">
        <w:rPr>
          <w:rFonts w:ascii="TH SarabunPSK" w:hAnsi="TH SarabunPSK" w:cs="TH SarabunPSK"/>
          <w:sz w:val="34"/>
          <w:szCs w:val="34"/>
        </w:rPr>
        <w:t xml:space="preserve">(capsid protein) 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ของ</w:t>
      </w:r>
      <w:r w:rsidR="00E151BF">
        <w:rPr>
          <w:rFonts w:ascii="TH SarabunPSK" w:hAnsi="TH SarabunPSK" w:cs="TH SarabunPSK" w:hint="cs"/>
          <w:sz w:val="34"/>
          <w:szCs w:val="34"/>
          <w:cs/>
        </w:rPr>
        <w:t>เชื้อ</w:t>
      </w:r>
      <w:r w:rsidR="00C535C7">
        <w:rPr>
          <w:rFonts w:ascii="TH SarabunPSK" w:hAnsi="TH SarabunPSK" w:cs="TH SarabunPSK" w:hint="cs"/>
          <w:sz w:val="34"/>
          <w:szCs w:val="34"/>
          <w:cs/>
        </w:rPr>
        <w:t>ไวรัส เชื้อ</w:t>
      </w:r>
      <w:r w:rsidR="00E151BF">
        <w:rPr>
          <w:rFonts w:ascii="TH SarabunPSK" w:hAnsi="TH SarabunPSK" w:cs="TH SarabunPSK"/>
          <w:sz w:val="34"/>
          <w:szCs w:val="34"/>
        </w:rPr>
        <w:t xml:space="preserve"> ASFV 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นั้นทำให้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สุกร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มี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อาการทางคลินิกได้หลาย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รูป</w:t>
      </w:r>
      <w:r w:rsidR="00E151BF">
        <w:rPr>
          <w:rFonts w:ascii="TH SarabunPSK" w:hAnsi="TH SarabunPSK" w:cs="TH SarabunPSK" w:hint="cs"/>
          <w:sz w:val="34"/>
          <w:szCs w:val="34"/>
          <w:cs/>
        </w:rPr>
        <w:t xml:space="preserve">แบบ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สุกรที่ติดเชื้อ</w:t>
      </w:r>
      <w:r w:rsidR="003E5582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5582" w:rsidRPr="009943FA">
        <w:rPr>
          <w:rFonts w:ascii="TH SarabunPSK" w:hAnsi="TH SarabunPSK" w:cs="TH SarabunPSK"/>
          <w:sz w:val="34"/>
          <w:szCs w:val="34"/>
        </w:rPr>
        <w:t xml:space="preserve">ASFV 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สายพันธุ์รุนแรง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จะ</w:t>
      </w:r>
      <w:r w:rsidR="00295FA7" w:rsidRPr="009943FA">
        <w:rPr>
          <w:rFonts w:ascii="TH SarabunPSK" w:hAnsi="TH SarabunPSK" w:cs="TH SarabunPSK" w:hint="cs"/>
          <w:sz w:val="34"/>
          <w:szCs w:val="34"/>
          <w:cs/>
        </w:rPr>
        <w:t>แสดงอาการ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295FA7" w:rsidRPr="009943FA">
        <w:rPr>
          <w:rFonts w:ascii="TH SarabunPSK" w:hAnsi="TH SarabunPSK" w:cs="TH SarabunPSK" w:hint="cs"/>
          <w:sz w:val="34"/>
          <w:szCs w:val="34"/>
          <w:cs/>
        </w:rPr>
        <w:t>แบบเฉียบพลัน</w:t>
      </w:r>
      <w:r w:rsidR="00B54966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5D6877" w:rsidRPr="009943FA">
        <w:rPr>
          <w:rFonts w:ascii="TH SarabunPSK" w:hAnsi="TH SarabunPSK" w:cs="TH SarabunPSK" w:hint="cs"/>
          <w:sz w:val="34"/>
          <w:szCs w:val="34"/>
          <w:cs/>
        </w:rPr>
        <w:t xml:space="preserve">มีไข้สูง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ไม่กิน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 xml:space="preserve">อาหาร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มีภาวะเลือดออกตาม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ผิวหนังและ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เยื่อบุ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ของอวัยวะภายใน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ต่าง ๆ</w:t>
      </w:r>
      <w:r w:rsidR="005A60E3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สุกร</w:t>
      </w:r>
      <w:r w:rsidR="006220E7" w:rsidRPr="009943FA">
        <w:rPr>
          <w:rFonts w:ascii="TH SarabunPSK" w:hAnsi="TH SarabunPSK" w:cs="TH SarabunPSK" w:hint="cs"/>
          <w:sz w:val="34"/>
          <w:szCs w:val="34"/>
          <w:cs/>
        </w:rPr>
        <w:t>จะ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ตาย</w:t>
      </w:r>
      <w:r w:rsidR="00077293" w:rsidRPr="009943FA">
        <w:rPr>
          <w:rFonts w:ascii="TH SarabunPSK" w:hAnsi="TH SarabunPSK" w:cs="TH SarabunPSK" w:hint="cs"/>
          <w:sz w:val="34"/>
          <w:szCs w:val="34"/>
          <w:cs/>
        </w:rPr>
        <w:t xml:space="preserve">ภายใน </w:t>
      </w:r>
      <w:r w:rsidR="00077293" w:rsidRPr="009943FA">
        <w:rPr>
          <w:rFonts w:ascii="TH SarabunPSK" w:hAnsi="TH SarabunPSK" w:cs="TH SarabunPSK"/>
          <w:sz w:val="34"/>
          <w:szCs w:val="34"/>
        </w:rPr>
        <w:t xml:space="preserve">4-10 </w:t>
      </w:r>
      <w:r w:rsidR="00077293" w:rsidRPr="009943FA">
        <w:rPr>
          <w:rFonts w:ascii="TH SarabunPSK" w:hAnsi="TH SarabunPSK" w:cs="TH SarabunPSK" w:hint="cs"/>
          <w:sz w:val="34"/>
          <w:szCs w:val="34"/>
          <w:cs/>
        </w:rPr>
        <w:t xml:space="preserve">วัน </w:t>
      </w:r>
      <w:r w:rsidR="003B5479" w:rsidRPr="009943FA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บางครั้ง</w:t>
      </w:r>
      <w:r w:rsidR="000E352D" w:rsidRPr="009943FA">
        <w:rPr>
          <w:rFonts w:ascii="TH SarabunPSK" w:hAnsi="TH SarabunPSK" w:cs="TH SarabunPSK" w:hint="cs"/>
          <w:sz w:val="34"/>
          <w:szCs w:val="34"/>
          <w:cs/>
        </w:rPr>
        <w:t>อาจ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ตาย</w:t>
      </w:r>
      <w:r w:rsidR="003B5479" w:rsidRPr="009943FA">
        <w:rPr>
          <w:rFonts w:ascii="TH SarabunPSK" w:hAnsi="TH SarabunPSK" w:cs="TH SarabunPSK" w:hint="cs"/>
          <w:sz w:val="34"/>
          <w:szCs w:val="34"/>
          <w:cs/>
        </w:rPr>
        <w:t xml:space="preserve">ก่อนแสดงอาการทางคลินิก </w:t>
      </w:r>
      <w:r w:rsidR="00FD4637" w:rsidRPr="009943FA">
        <w:rPr>
          <w:rFonts w:ascii="TH SarabunPSK" w:hAnsi="TH SarabunPSK" w:cs="TH SarabunPSK" w:hint="cs"/>
          <w:sz w:val="34"/>
          <w:szCs w:val="34"/>
          <w:cs/>
        </w:rPr>
        <w:t xml:space="preserve">โดยเฉพาะในสุกรเลี้ยง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 xml:space="preserve">อาจพบอัตราการตายสูงถึง </w:t>
      </w:r>
      <w:r w:rsidR="00B83B8B" w:rsidRPr="009943FA">
        <w:rPr>
          <w:rFonts w:ascii="TH SarabunPSK" w:hAnsi="TH SarabunPSK" w:cs="TH SarabunPSK"/>
          <w:sz w:val="34"/>
          <w:szCs w:val="34"/>
        </w:rPr>
        <w:t xml:space="preserve">100% </w:t>
      </w:r>
      <w:r w:rsidR="00167F6D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67F6D" w:rsidRPr="00167F6D">
        <w:rPr>
          <w:rFonts w:ascii="TH SarabunPSK" w:hAnsi="TH SarabunPSK" w:cs="TH SarabunPSK" w:hint="cs"/>
          <w:sz w:val="34"/>
          <w:szCs w:val="34"/>
          <w:cs/>
        </w:rPr>
        <w:t>เนื่องจากโรค</w:t>
      </w:r>
      <w:r w:rsidR="00167F6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F6D">
        <w:rPr>
          <w:rFonts w:ascii="TH SarabunPSK" w:hAnsi="TH SarabunPSK" w:cs="TH SarabunPSK"/>
          <w:sz w:val="34"/>
          <w:szCs w:val="34"/>
        </w:rPr>
        <w:t xml:space="preserve">ASF 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เป็นโรคในกลุ่มอาการไข้เลือดออก </w:t>
      </w:r>
      <w:r w:rsidR="00167F6D" w:rsidRPr="00FD6640">
        <w:rPr>
          <w:rFonts w:ascii="TH SarabunPSK" w:hAnsi="TH SarabunPSK" w:cs="TH SarabunPSK"/>
          <w:sz w:val="34"/>
          <w:szCs w:val="34"/>
        </w:rPr>
        <w:t>(haemorrhagic fever)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 ที่มีลักษณะอาการทางคลินิกคล้ายกับโรคติดเชื้อ</w:t>
      </w:r>
      <w:r w:rsidR="00155161" w:rsidRPr="00FD66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อื่น ๆ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55161">
        <w:rPr>
          <w:rFonts w:ascii="TH SarabunPSK" w:hAnsi="TH SarabunPSK" w:cs="TH SarabunPSK" w:hint="cs"/>
          <w:sz w:val="34"/>
          <w:szCs w:val="34"/>
          <w:cs/>
        </w:rPr>
        <w:t>ในสุกร โดยเฉพาะ</w:t>
      </w:r>
      <w:r w:rsidR="00167F6D">
        <w:rPr>
          <w:rFonts w:ascii="TH SarabunPSK" w:hAnsi="TH SarabunPSK" w:cs="TH SarabunPSK" w:hint="cs"/>
          <w:sz w:val="34"/>
          <w:szCs w:val="34"/>
          <w:cs/>
        </w:rPr>
        <w:t>โรคไข้อหิวาต์สุกร</w:t>
      </w:r>
      <w:r w:rsidR="0015516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55161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15516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OIE, 2020</w:t>
      </w:r>
      <w:r w:rsidR="00155161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  <w:r w:rsidR="00167F6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91EB8" w:rsidRPr="00FD6640">
        <w:rPr>
          <w:rFonts w:ascii="TH SarabunPSK" w:eastAsia="Calibri" w:hAnsi="TH SarabunPSK" w:cs="TH SarabunPSK" w:hint="cs"/>
          <w:sz w:val="34"/>
          <w:szCs w:val="34"/>
          <w:cs/>
        </w:rPr>
        <w:t>ดังนั้น</w:t>
      </w:r>
      <w:r w:rsidR="00491EB8" w:rsidRPr="00FD6640">
        <w:rPr>
          <w:rFonts w:ascii="TH SarabunPSK" w:hAnsi="TH SarabunPSK" w:cs="TH SarabunPSK" w:hint="cs"/>
          <w:sz w:val="34"/>
          <w:szCs w:val="34"/>
          <w:cs/>
        </w:rPr>
        <w:t>การตรวจวินิจฉัยโรคทางห้องปฏิบัติการจึงมีความจำเป็นอย่างยิ่งในการพิสูจน์หาสาเหตุที่แท้จริงของสุกรป่วย</w:t>
      </w:r>
    </w:p>
    <w:p w14:paraId="508EBC19" w14:textId="69645CBD" w:rsidR="004D2DDD" w:rsidRDefault="00491EB8" w:rsidP="00824897">
      <w:pPr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วิธี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ทดสอบ</w:t>
      </w:r>
      <w:r w:rsidR="00AC43E2">
        <w:rPr>
          <w:rFonts w:ascii="TH SarabunPSK" w:hAnsi="TH SarabunPSK" w:cs="TH SarabunPSK" w:hint="cs"/>
          <w:sz w:val="34"/>
          <w:szCs w:val="34"/>
          <w:cs/>
        </w:rPr>
        <w:t>ที่มีประสิทธิภาพในการตรวจวินิจฉัยโรค</w:t>
      </w:r>
      <w:r w:rsidR="00824897">
        <w:rPr>
          <w:rFonts w:ascii="TH SarabunPSK" w:hAnsi="TH SarabunPSK" w:cs="TH SarabunPSK" w:hint="cs"/>
          <w:sz w:val="34"/>
          <w:szCs w:val="34"/>
          <w:cs/>
        </w:rPr>
        <w:t>ได้อย่างรวดเร็ว จะช่วยป้องกันการแพร่ระบาดของโรค</w:t>
      </w:r>
      <w:r w:rsidR="00AC43E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C43E2">
        <w:rPr>
          <w:rFonts w:ascii="TH SarabunPSK" w:hAnsi="TH SarabunPSK" w:cs="TH SarabunPSK"/>
          <w:sz w:val="34"/>
          <w:szCs w:val="34"/>
        </w:rPr>
        <w:t xml:space="preserve">ASF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4C5111">
        <w:rPr>
          <w:rFonts w:ascii="TH SarabunPSK" w:hAnsi="TH SarabunPSK" w:cs="TH SarabunPSK" w:hint="cs"/>
          <w:sz w:val="34"/>
          <w:szCs w:val="34"/>
          <w:cs/>
        </w:rPr>
        <w:t>วิธี</w:t>
      </w:r>
      <w:r w:rsidR="008735B1" w:rsidRPr="00FD6640">
        <w:rPr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8735B1" w:rsidRPr="00FD6640">
        <w:rPr>
          <w:rFonts w:ascii="TH SarabunPSK" w:hAnsi="TH SarabunPSK" w:cs="TH SarabunPSK"/>
          <w:sz w:val="34"/>
          <w:szCs w:val="34"/>
        </w:rPr>
        <w:t xml:space="preserve">OIE </w:t>
      </w:r>
      <w:r w:rsidR="008735B1" w:rsidRPr="00FD6640">
        <w:rPr>
          <w:rFonts w:ascii="TH SarabunPSK" w:hAnsi="TH SarabunPSK" w:cs="TH SarabunPSK" w:hint="cs"/>
          <w:sz w:val="34"/>
          <w:szCs w:val="34"/>
          <w:cs/>
        </w:rPr>
        <w:t xml:space="preserve">แนะนำ </w:t>
      </w:r>
      <w:r w:rsidR="00655FBF" w:rsidRPr="00FD6640">
        <w:rPr>
          <w:rFonts w:ascii="TH SarabunPSK" w:hAnsi="TH SarabunPSK" w:cs="TH SarabunPSK" w:hint="cs"/>
          <w:sz w:val="34"/>
          <w:szCs w:val="34"/>
          <w:cs/>
        </w:rPr>
        <w:t>สำหรับการ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ตรวจคัดกรองและการตรวจยืนยันหา</w:t>
      </w:r>
      <w:r w:rsidR="0056452E" w:rsidRPr="00FD6640">
        <w:rPr>
          <w:rFonts w:ascii="TH SarabunPSK" w:hAnsi="TH SarabunPSK" w:cs="TH SarabunPSK" w:hint="cs"/>
          <w:sz w:val="34"/>
          <w:szCs w:val="34"/>
          <w:cs/>
        </w:rPr>
        <w:t xml:space="preserve">เชื้อ </w:t>
      </w:r>
      <w:r w:rsidR="0056452E" w:rsidRPr="00FD6640">
        <w:rPr>
          <w:rFonts w:ascii="TH SarabunPSK" w:hAnsi="TH SarabunPSK" w:cs="TH SarabunPSK"/>
          <w:sz w:val="34"/>
          <w:szCs w:val="34"/>
        </w:rPr>
        <w:t xml:space="preserve">ASFV </w:t>
      </w:r>
      <w:r w:rsidR="00824897">
        <w:rPr>
          <w:rFonts w:ascii="TH SarabunPSK" w:hAnsi="TH SarabunPSK" w:cs="TH SarabunPSK" w:hint="cs"/>
          <w:sz w:val="34"/>
          <w:szCs w:val="34"/>
          <w:cs/>
        </w:rPr>
        <w:t xml:space="preserve">ได้อย่างรวดเร็ว คือ </w:t>
      </w:r>
      <w:r w:rsidR="00824897" w:rsidRPr="000C49A7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824897">
        <w:rPr>
          <w:rFonts w:ascii="TH SarabunPSK" w:hAnsi="TH SarabunPSK" w:cs="TH SarabunPSK"/>
          <w:sz w:val="34"/>
          <w:szCs w:val="34"/>
        </w:rPr>
        <w:t xml:space="preserve">Real-time </w:t>
      </w:r>
      <w:r w:rsidR="00824897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Polymerase Chain Reaction (</w:t>
      </w:r>
      <w:r w:rsidR="00695DD1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24897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PCR)</w:t>
      </w:r>
      <w:r w:rsidR="0082489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เนื่องจากเป็นวิธีที่มีความไวและความจำเพาะในการทดสอบสูง เทคนิคนี้เป็น</w:t>
      </w:r>
      <w:r w:rsidR="00744A83" w:rsidRPr="001E71AC">
        <w:rPr>
          <w:rFonts w:ascii="TH SarabunPSK" w:hAnsi="TH SarabunPSK" w:cs="TH SarabunPSK" w:hint="cs"/>
          <w:sz w:val="34"/>
          <w:szCs w:val="34"/>
          <w:cs/>
        </w:rPr>
        <w:t>การตรวจหาสารพันธุกรรม</w:t>
      </w:r>
      <w:r w:rsidR="00744A83" w:rsidRPr="001E71AC">
        <w:rPr>
          <w:rFonts w:ascii="TH SarabunPSK" w:hAnsi="TH SarabunPSK" w:cs="TH SarabunPSK" w:hint="cs"/>
          <w:sz w:val="34"/>
          <w:szCs w:val="34"/>
          <w:cs/>
        </w:rPr>
        <w:lastRenderedPageBreak/>
        <w:t>ของเชื้อไวรัส</w:t>
      </w:r>
      <w:r w:rsidR="00356D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0A27DC">
        <w:rPr>
          <w:rFonts w:ascii="TH SarabunPSK" w:hAnsi="TH SarabunPSK" w:cs="TH SarabunPSK" w:hint="cs"/>
          <w:sz w:val="34"/>
          <w:szCs w:val="34"/>
          <w:cs/>
        </w:rPr>
        <w:t>จะมีประโยชน์อย่างมากโดยเฉพาะ</w:t>
      </w:r>
      <w:r w:rsidR="00BF0FAA" w:rsidRPr="001E71AC">
        <w:rPr>
          <w:rFonts w:ascii="TH SarabunPSK" w:hAnsi="TH SarabunPSK" w:cs="TH SarabunPSK" w:hint="cs"/>
          <w:sz w:val="34"/>
          <w:szCs w:val="34"/>
          <w:cs/>
        </w:rPr>
        <w:t>เชื้อไวรัสสายพันธุ์ไม่สามารถตรวจสอบได้ด้วยวิธีเพาะแยกเชื้อไวรัส</w:t>
      </w:r>
      <w:r w:rsidR="00FE33BC" w:rsidRPr="000C49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A27DC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15516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OIE, 2020</w:t>
      </w:r>
      <w:r w:rsidR="000A27DC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  <w:r w:rsidR="000A27DC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E0F3E">
        <w:rPr>
          <w:rFonts w:ascii="TH SarabunPSK" w:hAnsi="TH SarabunPSK" w:cs="TH SarabunPSK" w:hint="cs"/>
          <w:sz w:val="34"/>
          <w:szCs w:val="34"/>
          <w:cs/>
        </w:rPr>
        <w:t>จาก</w:t>
      </w:r>
      <w:r w:rsidR="000A27DC">
        <w:rPr>
          <w:rFonts w:ascii="TH SarabunPSK" w:hAnsi="TH SarabunPSK" w:cs="TH SarabunPSK" w:hint="cs"/>
          <w:sz w:val="34"/>
          <w:szCs w:val="34"/>
          <w:cs/>
        </w:rPr>
        <w:t>การศึกษาที่ผ่านมาพบว่า</w:t>
      </w:r>
      <w:r w:rsidR="000A27DC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 w:rsidR="000A27DC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PCR </w:t>
      </w:r>
      <w:r w:rsidR="00A268C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ที่ใช้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ตรวจหาสารพันธุกรรมของเชื้อ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จากยีน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VP72 </w:t>
      </w:r>
      <w:r w:rsidR="008F310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มีความไวและความจำเพาะ</w:t>
      </w:r>
      <w:r w:rsidR="008F3108" w:rsidRPr="004D2DDD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สูง </w:t>
      </w:r>
      <w:r w:rsidR="004D2DDD" w:rsidRP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(</w:t>
      </w:r>
      <w:r w:rsidR="004D2DDD" w:rsidRP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>King et al., 2003; Fernández-Pinero et al., 2013)</w:t>
      </w:r>
      <w:r w:rsid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 xml:space="preserve"> </w:t>
      </w:r>
      <w:r w:rsidR="00AE0F3E">
        <w:rPr>
          <w:rFonts w:ascii="TH SarabunPSK" w:eastAsia="Calibri" w:hAnsi="TH SarabunPSK" w:cs="TH SarabunPSK" w:hint="cs"/>
          <w:color w:val="000000" w:themeColor="text1"/>
          <w:sz w:val="34"/>
          <w:szCs w:val="34"/>
          <w:cs/>
        </w:rPr>
        <w:t>ดังนั้น</w:t>
      </w:r>
      <w:r w:rsidR="004D2DDD">
        <w:rPr>
          <w:rFonts w:ascii="TH SarabunPSK" w:eastAsia="Calibri" w:hAnsi="TH SarabunPSK" w:cs="TH SarabunPSK" w:hint="cs"/>
          <w:color w:val="000000" w:themeColor="text1"/>
          <w:sz w:val="34"/>
          <w:szCs w:val="34"/>
          <w:cs/>
        </w:rPr>
        <w:t>ปัจจุบัน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Real-time PCR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จึงได้รับการยอมรับให้เป็นวิธีมาตรฐาน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(gold standard) 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สำหรับการตรวจหา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สารพันธุกรรมของเชื้อ </w:t>
      </w:r>
      <w:r w:rsidR="00AE0F3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อย่างไรก็ตามเทคนิคนี้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ต้องอาศัยเครื่องมือเฉพาะที่มีราคาแพง ได้แก่ เครื่อง </w:t>
      </w:r>
      <w:r w:rsidR="00AE0F3E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thermal cycler 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เพื่อเปลี่ยนแปลงอุณหภูมิของสารละลายภายในหลอด </w:t>
      </w:r>
      <w:r w:rsidR="00AE0F3E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 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แบบอัตโนมัติ และอาศัยคอมพิวเตอร์ในการวิเคราะห์ผลหลังเสร็จสิ้นปฏิกิริยา</w:t>
      </w:r>
      <w:r w:rsidR="00AE0F3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="00C977C0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นอกจากนี้ยัง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มีขั้นตอนในการปฏิบัติงานที่ค่อนข้างยุ่งยาก </w:t>
      </w:r>
      <w:r w:rsidR="00C977C0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และ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ต้องอาศัยผู้ที่มีความชำนาญในการปฏิบัติงาน</w:t>
      </w:r>
    </w:p>
    <w:p w14:paraId="3C54E619" w14:textId="1567A8D1" w:rsidR="00C977C0" w:rsidRPr="005374CB" w:rsidRDefault="00C977C0" w:rsidP="00C977C0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114D6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หลังจากเทคนิค </w:t>
      </w:r>
      <w:r w:rsidRPr="00114D69">
        <w:rPr>
          <w:rFonts w:ascii="TH SarabunPSK" w:eastAsia="Calibri" w:hAnsi="TH SarabunPSK" w:cs="TH SarabunPSK"/>
          <w:sz w:val="34"/>
          <w:szCs w:val="34"/>
        </w:rPr>
        <w:t>Loop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-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mediated isothermal amplification 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114D69">
        <w:rPr>
          <w:rFonts w:ascii="TH SarabunPSK" w:eastAsia="Calibri" w:hAnsi="TH SarabunPSK" w:cs="TH SarabunPSK"/>
          <w:sz w:val="34"/>
          <w:szCs w:val="34"/>
        </w:rPr>
        <w:t>LAMP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)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ถูกพัฒนาขึ้นเป็นครั้งแรกโดย 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Notomi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และคณะ ในปี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ค.ศ. 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2000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สามารถเพิ่มปริมาณสารพันธุกรรมได้อย่างรวดเร็วภายใต้อุณภูมิ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คงที่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เพียงอุณหภูมิเดียว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โดยอาศัยคุณสมบัติของเอนไซม์ </w:t>
      </w:r>
      <w:r w:rsidRPr="00590989">
        <w:rPr>
          <w:rFonts w:ascii="TH SarabunPSK" w:eastAsia="Calibri" w:hAnsi="TH SarabunPSK" w:cs="TH SarabunPSK"/>
          <w:i/>
          <w:iCs/>
          <w:sz w:val="34"/>
          <w:szCs w:val="34"/>
        </w:rPr>
        <w:t>Bst</w:t>
      </w:r>
      <w:r>
        <w:rPr>
          <w:rFonts w:ascii="TH SarabunPSK" w:eastAsia="Calibri" w:hAnsi="TH SarabunPSK" w:cs="TH SarabunPSK"/>
          <w:sz w:val="34"/>
          <w:szCs w:val="34"/>
        </w:rPr>
        <w:t xml:space="preserve"> DNA polymerase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ซึ่งเป็นเอนไซม์ที่มีความเสถียรและทำงานได้ดีในช่วงอุณหภูมิระหว่าง </w:t>
      </w:r>
      <w:r>
        <w:rPr>
          <w:rFonts w:ascii="TH SarabunPSK" w:eastAsia="Calibri" w:hAnsi="TH SarabunPSK" w:cs="TH SarabunPSK"/>
          <w:sz w:val="34"/>
          <w:szCs w:val="34"/>
        </w:rPr>
        <w:t xml:space="preserve">60-65 °C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ก็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ถูกนำมาใช้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เป็นทางเลือก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ในการตรวจหา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สารพันธุกรรมของ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เชื้อ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ไวรัสและแบคทีเรียหลากหลายชนิด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เนื่องจาก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สามารถใช้เครื่องมืออย่างง่ายและมีราคาไม่แพง เช่น </w:t>
      </w:r>
      <w:r w:rsidRPr="00245A87">
        <w:rPr>
          <w:rFonts w:ascii="TH SarabunPSK" w:eastAsia="Calibri" w:hAnsi="TH SarabunPSK" w:cs="TH SarabunPSK"/>
          <w:sz w:val="34"/>
          <w:szCs w:val="34"/>
        </w:rPr>
        <w:t xml:space="preserve">heat block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ในการทดสอบได้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เทคนิคนี้จะใช้ไพรเมอร์อย่างน้อยจำนวน </w:t>
      </w:r>
      <w:r>
        <w:rPr>
          <w:rFonts w:ascii="TH SarabunPSK" w:eastAsia="Calibri" w:hAnsi="TH SarabunPSK" w:cs="TH SarabunPSK"/>
          <w:sz w:val="34"/>
          <w:szCs w:val="34"/>
        </w:rPr>
        <w:t xml:space="preserve">4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เส้น ที่ออกแบบให้มีความจำเพาะต่อยีนเป้าหมาย </w:t>
      </w:r>
      <w:r>
        <w:rPr>
          <w:rFonts w:ascii="TH SarabunPSK" w:eastAsia="Calibri" w:hAnsi="TH SarabunPSK" w:cs="TH SarabunPSK"/>
          <w:sz w:val="34"/>
          <w:szCs w:val="34"/>
        </w:rPr>
        <w:t xml:space="preserve">6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ตำแหน่ง </w:t>
      </w:r>
      <w:r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จึงเป็นเทคนิคที่มีความจำเพาะสูง นอกจากนี้การเพิ่ม </w:t>
      </w:r>
      <w:r>
        <w:rPr>
          <w:rFonts w:ascii="TH SarabunPSK" w:eastAsia="Calibri" w:hAnsi="TH SarabunPSK" w:cs="TH SarabunPSK"/>
          <w:sz w:val="34"/>
          <w:szCs w:val="34"/>
        </w:rPr>
        <w:t xml:space="preserve">loop primer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เข้าไปจะช่วยเพิ่มประสิทธิภาพของปฏิกิริยาให้ดียิ่งขึ้น เทคนิค </w:t>
      </w:r>
      <w:r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ยังมีข้อดีอื่น ๆ ได้แก่</w:t>
      </w:r>
      <w:r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สามารถเพิ่มปริมาณสารพันธุกรรมได้มากถึง 10</w:t>
      </w:r>
      <w:r w:rsidRPr="00955536">
        <w:rPr>
          <w:rFonts w:ascii="TH SarabunPSK" w:eastAsia="Calibri" w:hAnsi="TH SarabunPSK" w:cs="TH SarabunPSK"/>
          <w:sz w:val="34"/>
          <w:szCs w:val="34"/>
          <w:vertAlign w:val="superscript"/>
          <w:cs/>
        </w:rPr>
        <w:t>9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</w:rPr>
        <w:t xml:space="preserve">–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10</w:t>
      </w:r>
      <w:r w:rsidRPr="00955536">
        <w:rPr>
          <w:rFonts w:ascii="TH SarabunPSK" w:eastAsia="Calibri" w:hAnsi="TH SarabunPSK" w:cs="TH SarabunPSK"/>
          <w:sz w:val="34"/>
          <w:szCs w:val="34"/>
          <w:vertAlign w:val="superscript"/>
          <w:cs/>
        </w:rPr>
        <w:t>10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 เท่า ภายในเวลาน้อยกว่า 1 ชั่วโมง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มีขั้นตอนในการปฏิบัติงานที่ง่าย ไม่ซับซ้อน จึงไม่ต้องอาศัยผู้ทดสอบที่มีความชำนาญสูง รวมทั้ง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ติด</w:t>
      </w:r>
      <w:r>
        <w:rPr>
          <w:rFonts w:ascii="TH SarabunPSK" w:eastAsia="Calibri" w:hAnsi="TH SarabunPSK" w:cs="TH SarabunPSK"/>
          <w:sz w:val="34"/>
          <w:szCs w:val="34"/>
          <w:cs/>
        </w:rPr>
        <w:t>ตามผลการทดสอบหลังเกิดปฏิกิริยา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ได้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ง่ายและสะดวก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B07969">
        <w:rPr>
          <w:rFonts w:ascii="TH SarabunPSK" w:eastAsia="Calibri" w:hAnsi="TH SarabunPSK" w:cs="TH SarabunPSK"/>
          <w:sz w:val="34"/>
          <w:szCs w:val="34"/>
          <w:cs/>
        </w:rPr>
        <w:t>ประยุกต์ใช้ในภาคสนาม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ได้ และ</w:t>
      </w:r>
      <w:r w:rsidRPr="001E64DE">
        <w:rPr>
          <w:rFonts w:ascii="TH SarabunPSK" w:eastAsia="Calibri" w:hAnsi="TH SarabunPSK" w:cs="TH SarabunPSK"/>
          <w:sz w:val="34"/>
          <w:szCs w:val="34"/>
          <w:cs/>
        </w:rPr>
        <w:t>เป็นเทคนิคที่มีความไวและความจำเพาะสูงเทียบเท่า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กับ</w:t>
      </w:r>
      <w:r w:rsidRPr="001E64DE">
        <w:rPr>
          <w:rFonts w:ascii="TH SarabunPSK" w:eastAsia="Calibri" w:hAnsi="TH SarabunPSK" w:cs="TH SarabunPSK"/>
          <w:sz w:val="34"/>
          <w:szCs w:val="34"/>
          <w:cs/>
        </w:rPr>
        <w:t xml:space="preserve">เทคนิค </w:t>
      </w:r>
      <w:r w:rsidR="00E87B9C">
        <w:rPr>
          <w:rFonts w:ascii="TH SarabunPSK" w:eastAsia="Calibri" w:hAnsi="TH SarabunPSK" w:cs="TH SarabunPSK"/>
          <w:sz w:val="34"/>
          <w:szCs w:val="34"/>
        </w:rPr>
        <w:t xml:space="preserve">Real-time </w:t>
      </w:r>
      <w:r w:rsidRPr="001E64DE">
        <w:rPr>
          <w:rFonts w:ascii="TH SarabunPSK" w:eastAsia="Calibri" w:hAnsi="TH SarabunPSK" w:cs="TH SarabunPSK"/>
          <w:sz w:val="34"/>
          <w:szCs w:val="34"/>
        </w:rPr>
        <w:t>PCR</w:t>
      </w:r>
      <w:r w:rsidR="00E87B9C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ดังนั้นเทคนิค </w:t>
      </w:r>
      <w:r w:rsidR="00554F9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2411F">
        <w:rPr>
          <w:rFonts w:ascii="TH SarabunPSK" w:eastAsia="Calibri" w:hAnsi="TH SarabunPSK" w:cs="TH SarabunPSK" w:hint="cs"/>
          <w:sz w:val="34"/>
          <w:szCs w:val="34"/>
          <w:cs/>
        </w:rPr>
        <w:t>อาจ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เป็นทางเลือก</w:t>
      </w:r>
      <w:r w:rsidR="00C40763">
        <w:rPr>
          <w:rFonts w:ascii="TH SarabunPSK" w:eastAsia="Calibri" w:hAnsi="TH SarabunPSK" w:cs="TH SarabunPSK" w:hint="cs"/>
          <w:sz w:val="34"/>
          <w:szCs w:val="34"/>
          <w:cs/>
        </w:rPr>
        <w:t>ที่จะ</w:t>
      </w:r>
      <w:r w:rsidR="0052411F">
        <w:rPr>
          <w:rFonts w:ascii="TH SarabunPSK" w:eastAsia="Calibri" w:hAnsi="TH SarabunPSK" w:cs="TH SarabunPSK" w:hint="cs"/>
          <w:sz w:val="34"/>
          <w:szCs w:val="34"/>
          <w:cs/>
        </w:rPr>
        <w:t>ช่วยลด</w:t>
      </w:r>
      <w:r w:rsidR="006724B3">
        <w:rPr>
          <w:rFonts w:ascii="TH SarabunPSK" w:eastAsia="Calibri" w:hAnsi="TH SarabunPSK" w:cs="TH SarabunPSK" w:hint="cs"/>
          <w:sz w:val="34"/>
          <w:szCs w:val="34"/>
          <w:cs/>
        </w:rPr>
        <w:t>จุดด้อย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ต่าง ๆ 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ที่พบใน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695DD1">
        <w:rPr>
          <w:rFonts w:ascii="TH SarabunPSK" w:eastAsia="Calibri" w:hAnsi="TH SarabunPSK" w:cs="TH SarabunPSK"/>
          <w:sz w:val="34"/>
          <w:szCs w:val="34"/>
        </w:rPr>
        <w:t>r</w:t>
      </w:r>
      <w:r w:rsidR="00554F93">
        <w:rPr>
          <w:rFonts w:ascii="TH SarabunPSK" w:eastAsia="Calibri" w:hAnsi="TH SarabunPSK" w:cs="TH SarabunPSK"/>
          <w:sz w:val="34"/>
          <w:szCs w:val="34"/>
        </w:rPr>
        <w:t xml:space="preserve">eal-time </w:t>
      </w:r>
      <w:r w:rsidR="00554F93" w:rsidRPr="001E64DE">
        <w:rPr>
          <w:rFonts w:ascii="TH SarabunPSK" w:eastAsia="Calibri" w:hAnsi="TH SarabunPSK" w:cs="TH SarabunPSK"/>
          <w:sz w:val="34"/>
          <w:szCs w:val="34"/>
        </w:rPr>
        <w:t>PCR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 ได้</w:t>
      </w:r>
    </w:p>
    <w:p w14:paraId="6EF30867" w14:textId="0ECD864A" w:rsidR="00AE0F3E" w:rsidRDefault="00512707" w:rsidP="00824897">
      <w:pPr>
        <w:jc w:val="thaiDistribute"/>
        <w:rPr>
          <w:rFonts w:ascii="TH SarabunPSK" w:eastAsia="Calibri" w:hAnsi="TH SarabunPSK" w:cs="TH SarabunPSK"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ab/>
      </w:r>
      <w:r w:rsidR="00BF1D8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695D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</w:t>
      </w:r>
      <w:r w:rsidR="00BF1D8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ติดตามผลการทดสอบของ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วิเคราะห์ผลได้ด้วยตาเปล่าจาก</w:t>
      </w:r>
      <w:r w:rsidR="006D5319">
        <w:rPr>
          <w:rFonts w:ascii="TH SarabunPSK" w:eastAsia="Calibri" w:hAnsi="TH SarabunPSK" w:cs="TH SarabunPSK"/>
          <w:sz w:val="34"/>
          <w:szCs w:val="34"/>
          <w:cs/>
        </w:rPr>
        <w:t>การเปลี่ยนแปลง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สี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ของสารละลาย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 xml:space="preserve"> หนึ่งในสีที่ถูกนำมาประยุกต์ใช้กับเทคนิค </w:t>
      </w:r>
      <w:r w:rsidR="00CE67E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 xml:space="preserve">คือ สี </w:t>
      </w:r>
      <w:r w:rsidR="00CE67E9">
        <w:rPr>
          <w:rFonts w:ascii="TH SarabunPSK" w:eastAsia="Calibri" w:hAnsi="TH SarabunPSK" w:cs="TH SarabunPSK"/>
          <w:sz w:val="34"/>
          <w:szCs w:val="34"/>
        </w:rPr>
        <w:t xml:space="preserve">Hydroxy napthol blue (HNB) </w:t>
      </w:r>
      <w:r w:rsidR="006D296B">
        <w:rPr>
          <w:rFonts w:ascii="TH SarabunPSK" w:eastAsia="Calibri" w:hAnsi="TH SarabunPSK" w:cs="TH SarabunPSK" w:hint="cs"/>
          <w:sz w:val="34"/>
          <w:szCs w:val="34"/>
          <w:cs/>
        </w:rPr>
        <w:t>ซึ่งเป็นสีที่ให้ผลชัดเจน</w:t>
      </w:r>
      <w:r w:rsidR="00F27A3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F27A37">
        <w:rPr>
          <w:rFonts w:ascii="TH SarabunPSK" w:eastAsia="Calibri" w:hAnsi="TH SarabunPSK" w:cs="TH SarabunPSK"/>
          <w:sz w:val="34"/>
          <w:szCs w:val="34"/>
        </w:rPr>
        <w:t xml:space="preserve">(Zhang et al., 2019) HNB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เป็น </w:t>
      </w:r>
      <w:r w:rsidR="006D0C5E">
        <w:rPr>
          <w:rFonts w:ascii="TH SarabunPSK" w:eastAsia="Calibri" w:hAnsi="TH SarabunPSK" w:cs="TH SarabunPSK"/>
          <w:sz w:val="34"/>
          <w:szCs w:val="34"/>
        </w:rPr>
        <w:t xml:space="preserve">metal ion indicator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>จะให้สีม่วงเมื่อมี</w:t>
      </w:r>
      <w:r w:rsidR="00225FAE">
        <w:rPr>
          <w:rFonts w:ascii="TH SarabunPSK" w:eastAsia="Calibri" w:hAnsi="TH SarabunPSK" w:cs="TH SarabunPSK" w:hint="cs"/>
          <w:sz w:val="34"/>
          <w:szCs w:val="34"/>
          <w:cs/>
        </w:rPr>
        <w:t>ปริมาณ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ของ </w:t>
      </w:r>
      <w:r w:rsidR="006D0C5E">
        <w:rPr>
          <w:rFonts w:ascii="TH SarabunPSK" w:eastAsia="Calibri" w:hAnsi="TH SarabunPSK" w:cs="TH SarabunPSK"/>
          <w:sz w:val="34"/>
          <w:szCs w:val="34"/>
        </w:rPr>
        <w:t>Mg</w:t>
      </w:r>
      <w:r w:rsidR="006D0C5E" w:rsidRPr="006D0C5E">
        <w:rPr>
          <w:rFonts w:ascii="TH SarabunPSK" w:eastAsia="Calibri" w:hAnsi="TH SarabunPSK" w:cs="TH SarabunPSK"/>
          <w:sz w:val="34"/>
          <w:szCs w:val="34"/>
          <w:vertAlign w:val="superscript"/>
        </w:rPr>
        <w:t>2+</w:t>
      </w:r>
      <w:r w:rsidR="006D0C5E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>ที่สูง ใน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>ระหว่างการเกิดปฏิกิริยาบวกของเทคนิค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6D0C5E">
        <w:rPr>
          <w:rFonts w:ascii="TH SarabunPSK" w:eastAsia="Calibri" w:hAnsi="TH SarabunPSK" w:cs="TH SarabunPSK"/>
          <w:sz w:val="34"/>
          <w:szCs w:val="34"/>
        </w:rPr>
        <w:t>LAMP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 จะให้ผลผลิตออกมาเป็น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magnesium pyrophosphate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ซึ่งจะทำให้ปริมาณของ </w:t>
      </w:r>
      <w:r w:rsidR="00543503">
        <w:rPr>
          <w:rFonts w:ascii="TH SarabunPSK" w:eastAsia="Calibri" w:hAnsi="TH SarabunPSK" w:cs="TH SarabunPSK"/>
          <w:sz w:val="34"/>
          <w:szCs w:val="34"/>
        </w:rPr>
        <w:t>Mg</w:t>
      </w:r>
      <w:r w:rsidR="00543503" w:rsidRPr="006D0C5E">
        <w:rPr>
          <w:rFonts w:ascii="TH SarabunPSK" w:eastAsia="Calibri" w:hAnsi="TH SarabunPSK" w:cs="TH SarabunPSK"/>
          <w:sz w:val="34"/>
          <w:szCs w:val="34"/>
          <w:vertAlign w:val="superscript"/>
        </w:rPr>
        <w:t>2+</w:t>
      </w:r>
      <w:r w:rsidR="00543503">
        <w:rPr>
          <w:rFonts w:ascii="TH SarabunPSK" w:eastAsia="Calibri" w:hAnsi="TH SarabunPSK" w:cs="TH SarabunPSK"/>
          <w:sz w:val="34"/>
          <w:szCs w:val="34"/>
          <w:vertAlign w:val="superscript"/>
        </w:rPr>
        <w:t xml:space="preserve">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>ในสารละลาย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ลดลง จึงทำให้สารละลายเปลี่ยนจากสีม่วงเป็นสีฟ้า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(sky blue)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ที่ใช้สี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มีข้อดี ได้แก่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มีราคาไม่แพง ใช้งานง่าย และไม่ส่งผลต่อค่าความไวของปฏิกิริยา นอกจากนี้ </w:t>
      </w:r>
      <w:r w:rsidR="00695DD1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>ยังช่วย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>ลดการปนเปื้อน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ในปฏิกิริยา </w:t>
      </w:r>
      <w:r w:rsidR="00695DD1">
        <w:rPr>
          <w:rFonts w:ascii="TH SarabunPSK" w:eastAsia="Calibri" w:hAnsi="TH SarabunPSK" w:cs="TH SarabunPSK"/>
          <w:sz w:val="34"/>
          <w:szCs w:val="34"/>
        </w:rPr>
        <w:t>LAMP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 เนื่องจากจะมีการเติมสี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ก่อนปฏิกิริยา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จะเริ่มต้น 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47687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>ถูกประยุกต์ใช้กับการตรวจวินิจฉัยเชื้อก่อโรคหลากหลายชนิด ทั้งไวรัส แบคทีเรีย ปรสิต และเชื้อรา แต่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>การตรวจหา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>โรค</w:t>
      </w:r>
      <w:r w:rsidR="00476873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476873">
        <w:rPr>
          <w:rFonts w:ascii="TH SarabunPSK" w:eastAsia="Calibri" w:hAnsi="TH SarabunPSK" w:cs="TH SarabunPSK"/>
          <w:sz w:val="34"/>
          <w:szCs w:val="34"/>
        </w:rPr>
        <w:lastRenderedPageBreak/>
        <w:t>ASF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 โดยเทคนิค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นั้นยังมีอยู่อย่างจำกัด และยังไม่เคยมีการศึกษาใดที่ประยุกต์ใช้สี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กับเทคนิค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เพื่อใช้ในการตรวจหาโรค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>มาก่อน</w:t>
      </w:r>
    </w:p>
    <w:p w14:paraId="68D31D9D" w14:textId="68CA122A" w:rsidR="009E0242" w:rsidRPr="00BB3BEC" w:rsidRDefault="00324A69" w:rsidP="00E648BB">
      <w:pPr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การพัฒนา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การ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ตรวจหาเชื้อ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ครั้งแรกโดย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James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และคณะ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(2010)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โดยอาศัยยีน </w:t>
      </w:r>
      <w:r w:rsidR="006032B1">
        <w:rPr>
          <w:rFonts w:ascii="TH SarabunPSK" w:eastAsia="Calibri" w:hAnsi="TH SarabunPSK" w:cs="TH SarabunPSK"/>
          <w:sz w:val="34"/>
          <w:szCs w:val="34"/>
        </w:rPr>
        <w:t>Topoisomerase II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ในการเพิ่มปริมาณสารพันธุกรรมของเชื้อไวรัส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พบว่าเทคนิคนี้มีความไวน้อยกว่าวิธี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real-time PCR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เพียงเล็กน้อย และไม่พบการ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cross-reacting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กับเชื้อไวรัสที่ก่อให้เกิดโรคไข้อหิวาต์สุกร ต่อมาในปี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2014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วิธีนี้ถูกนำไปประยุกต์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ใช้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>กับ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ตัวอย่างจริงในภาคสนามที่มีการรายงานพบการระบาดของโรค </w:t>
      </w:r>
      <w:r w:rsidR="009A06E4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ในประเทศอู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กันดา พบว่าเทคนิคนี้ให้ค่า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ความไวที่สูงกว่าเทคนิค </w:t>
      </w:r>
      <w:r w:rsidR="009A06E4">
        <w:rPr>
          <w:rFonts w:ascii="TH SarabunPSK" w:eastAsia="Calibri" w:hAnsi="TH SarabunPSK" w:cs="TH SarabunPSK"/>
          <w:sz w:val="34"/>
          <w:szCs w:val="34"/>
        </w:rPr>
        <w:t>conventional PCR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 ที่ </w:t>
      </w:r>
      <w:r w:rsidR="009A06E4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แนะนำ 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>แต่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ค่าความ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จำเพาะค่อนข้างต่ำเพียง </w:t>
      </w:r>
      <w:r w:rsidR="007A7FD1">
        <w:rPr>
          <w:rFonts w:ascii="TH SarabunPSK" w:eastAsia="Calibri" w:hAnsi="TH SarabunPSK" w:cs="TH SarabunPSK"/>
          <w:sz w:val="34"/>
          <w:szCs w:val="34"/>
        </w:rPr>
        <w:t>44% (Atuhaire et al., 2014)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 และเมื่อเร็ว ๆ นี้ เทคนิค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ถูกพัฒนาขึ้นเพื่อตรวจหาเชื้อ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โดยอาศัยยีน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K205R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ซึ่งให้ค่าความไวที่สูงกว่าเทคนิค </w:t>
      </w:r>
      <w:r w:rsidR="007A7FD1">
        <w:rPr>
          <w:rFonts w:ascii="TH SarabunPSK" w:eastAsia="Calibri" w:hAnsi="TH SarabunPSK" w:cs="TH SarabunPSK"/>
          <w:sz w:val="34"/>
          <w:szCs w:val="34"/>
        </w:rPr>
        <w:t>conventional PCR (Wu et al., 2016)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การศึกษานี้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ผู้วิจัย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 w:rsidR="008070A7" w:rsidRPr="008070A7">
        <w:rPr>
          <w:rFonts w:ascii="TH SarabunPSK" w:eastAsia="Calibri" w:hAnsi="TH SarabunPSK" w:cs="TH SarabunPSK"/>
          <w:sz w:val="34"/>
          <w:szCs w:val="34"/>
          <w:cs/>
        </w:rPr>
        <w:t>แนวคิดที่จะพัฒนาเทคนิค</w:t>
      </w:r>
      <w:r w:rsidR="008070A7" w:rsidRPr="008070A7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ในการตรวจหาสารพันธุกรรมของเชื้อ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โดยอาศัย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 xml:space="preserve">ยีน </w:t>
      </w:r>
      <w:r w:rsidR="00FC7D89" w:rsidRPr="00185388">
        <w:rPr>
          <w:rFonts w:ascii="TH SarabunPSK" w:eastAsia="Calibri" w:hAnsi="TH SarabunPSK" w:cs="TH SarabunPSK"/>
          <w:sz w:val="34"/>
          <w:szCs w:val="34"/>
        </w:rPr>
        <w:t>VP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>72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 ร่วมกับการใช้สี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ในการวิเคราะห์ผลการทดสอบ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ซึ่งประสิทธิภาพของเทคนิค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ที่ถูกพัฒนาขึ้น จะถูกทดสอบความใช้ได้ของวิธี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โดยเปรียบเทียบกับเทคนิค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 real-time PCR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แนะนำ ซึ่งเป็นเทคนิคที่มีความไวในการวิเคราะห์สูงสุด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ณ ตอนนี้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 xml:space="preserve"> ผู้วิจัยเชื่อว่าเทคนิค </w:t>
      </w:r>
      <w:r w:rsidR="00374F8B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>ที่พัฒนาขึ้นจะมีความไวและความจำเพาะ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 xml:space="preserve">สูง สามารถใช้เป็นทางเลือกในการตรวจคัดกรองโรค </w:t>
      </w:r>
      <w:r w:rsidR="00374F8B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>ได้อย่างรวดเร็ว</w:t>
      </w:r>
    </w:p>
    <w:p w14:paraId="708C07DF" w14:textId="035CC677" w:rsidR="00AE1FC7" w:rsidRDefault="00AE1FC7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>วิธีการหรือขั้นตอนการศึกษา</w:t>
      </w:r>
    </w:p>
    <w:p w14:paraId="4D5EEC0C" w14:textId="77777777" w:rsidR="0013487C" w:rsidRPr="0013487C" w:rsidRDefault="0013487C" w:rsidP="00670415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13487C">
        <w:rPr>
          <w:rFonts w:ascii="TH SarabunPSK" w:hAnsi="TH SarabunPSK" w:cs="TH SarabunPSK"/>
          <w:sz w:val="34"/>
          <w:szCs w:val="34"/>
        </w:rPr>
        <w:t>(1)</w:t>
      </w:r>
      <w:r w:rsidRPr="0013487C">
        <w:rPr>
          <w:rFonts w:ascii="TH SarabunPSK" w:hAnsi="TH SarabunPSK" w:cs="TH SarabunPSK" w:hint="cs"/>
          <w:sz w:val="34"/>
          <w:szCs w:val="34"/>
          <w:cs/>
        </w:rPr>
        <w:t xml:space="preserve"> ทบทวนเอกสารที่เกี่ยวข้อง</w:t>
      </w:r>
    </w:p>
    <w:p w14:paraId="4D925742" w14:textId="36EC991B" w:rsidR="0013487C" w:rsidRPr="0013487C" w:rsidRDefault="0013487C" w:rsidP="00670415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13487C">
        <w:rPr>
          <w:rFonts w:ascii="TH SarabunPSK" w:hAnsi="TH SarabunPSK" w:cs="TH SarabunPSK"/>
          <w:sz w:val="34"/>
          <w:szCs w:val="34"/>
        </w:rPr>
        <w:t>(2)</w:t>
      </w:r>
      <w:r w:rsidRPr="0013487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ออกแบบไพรเมอร์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ที่จำเพาะต่อเชื้อ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ตรงบริเวณอนุรักษ์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(conserved region)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บนลำดับเบสของยีน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VP72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>โดยใช้</w:t>
      </w:r>
      <w:r w:rsidR="004A7320">
        <w:rPr>
          <w:rFonts w:ascii="TH SarabunPSK" w:eastAsia="Calibri" w:hAnsi="TH SarabunPSK" w:cs="TH SarabunPSK" w:hint="cs"/>
          <w:sz w:val="34"/>
          <w:szCs w:val="34"/>
          <w:cs/>
        </w:rPr>
        <w:t>สารพันธุกรรม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ต้นแบบจากฐานข้อมูล </w:t>
      </w:r>
      <w:r w:rsidR="004A7320">
        <w:rPr>
          <w:rFonts w:ascii="TH SarabunPSK" w:eastAsia="Calibri" w:hAnsi="TH SarabunPSK" w:cs="TH SarabunPSK"/>
          <w:sz w:val="34"/>
          <w:szCs w:val="34"/>
        </w:rPr>
        <w:t>NCBI</w:t>
      </w:r>
    </w:p>
    <w:p w14:paraId="528E8A0F" w14:textId="46A76CB6" w:rsidR="00EC67B7" w:rsidRPr="00E209EC" w:rsidRDefault="0013487C" w:rsidP="00E209EC">
      <w:pPr>
        <w:pStyle w:val="ListParagraph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 w:rsidRPr="0013487C">
        <w:rPr>
          <w:rFonts w:ascii="TH SarabunPSK" w:hAnsi="TH SarabunPSK" w:cs="TH SarabunPSK"/>
          <w:sz w:val="34"/>
          <w:szCs w:val="34"/>
        </w:rPr>
        <w:t>(3)</w:t>
      </w:r>
      <w:r w:rsidR="00EC67B7">
        <w:rPr>
          <w:rFonts w:ascii="TH SarabunPSK" w:hAnsi="TH SarabunPSK" w:cs="TH SarabunPSK"/>
          <w:sz w:val="34"/>
          <w:szCs w:val="34"/>
        </w:rPr>
        <w:t xml:space="preserve">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>ทดสอบหาสภาวะ</w:t>
      </w:r>
      <w:r w:rsid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ต่าง ๆ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ที่เหมาะสมสำหรับเทคนิค </w:t>
      </w:r>
      <w:r w:rsidR="00EC67B7" w:rsidRPr="00EC67B7">
        <w:rPr>
          <w:rFonts w:ascii="TH SarabunPSK" w:eastAsia="Calibri" w:hAnsi="TH SarabunPSK" w:cs="TH SarabunPSK"/>
          <w:sz w:val="34"/>
          <w:szCs w:val="34"/>
        </w:rPr>
        <w:t>LAMP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 เช่น อุณหภูมิ เวลา และความเข้มข้นของสารต่าง</w:t>
      </w:r>
      <w:r w:rsidR="00EC67B7" w:rsidRPr="00EC67B7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>ๆ</w:t>
      </w:r>
      <w:r w:rsidR="005B3E41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ซึ่งการวิเคราะห์ผลบวกและลบของเทคนิค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ดูจากการเปลี่ยนสีของ</w:t>
      </w:r>
      <w:r w:rsidR="004E3232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HNB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="004E323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</w:t>
      </w:r>
      <w:r w:rsidR="004E3232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ปฏิกิริยา</w:t>
      </w:r>
      <w:r w:rsidR="004E323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4E3232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หาก</w:t>
      </w:r>
      <w:r w:rsidR="00DC082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มีการ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เปล</w:t>
      </w:r>
      <w:r w:rsidR="00DC082A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ี่ยน</w:t>
      </w:r>
      <w:r w:rsidR="00943CD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สี</w:t>
      </w:r>
      <w:r w:rsidR="004E323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จากสีม่วงเป็นสีฟ้า</w:t>
      </w:r>
      <w:r w:rsidR="00943CD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หมายถึงปฏิกิริยา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บวก หากไม</w:t>
      </w:r>
      <w:r w:rsidR="00943CD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่เปลี่ยนสี หมายถึง ปฏิกิริยา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ลบ</w:t>
      </w:r>
    </w:p>
    <w:p w14:paraId="3132D498" w14:textId="1A758C21" w:rsidR="001D4A8E" w:rsidRPr="00E209EC" w:rsidRDefault="00EC67B7" w:rsidP="00E209EC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13487C">
        <w:rPr>
          <w:rFonts w:ascii="TH SarabunPSK" w:eastAsia="AngsanaNew" w:hAnsi="TH SarabunPSK" w:cs="TH SarabunPSK"/>
          <w:sz w:val="34"/>
          <w:szCs w:val="34"/>
        </w:rPr>
        <w:t>(4)</w:t>
      </w:r>
      <w:r w:rsidRPr="0013487C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ทดสอบความใช้ได้ของวิธี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LAMP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>จากค่าความไว</w:t>
      </w:r>
      <w:r w:rsidR="00240C0B">
        <w:rPr>
          <w:rFonts w:ascii="TH SarabunPSK" w:eastAsia="AngsanaNew" w:hAnsi="TH SarabunPSK" w:cs="TH SarabunPSK" w:hint="cs"/>
          <w:sz w:val="34"/>
          <w:szCs w:val="34"/>
          <w:cs/>
        </w:rPr>
        <w:t>เชิงวิเคราะห์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 (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analytical sensitivity)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โดยทำการเจือจางความเข้มข้นแบบ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10-fold dilutions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ของ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>ASFV recombinant DNA</w:t>
      </w:r>
      <w:r w:rsidR="00B95E98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</w:p>
    <w:p w14:paraId="650B769C" w14:textId="79B3BB83" w:rsidR="00F6594F" w:rsidRPr="00B95E98" w:rsidRDefault="001D4A8E" w:rsidP="00B95E98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(5) 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หาค่าความจำเพาะ</w:t>
      </w:r>
      <w:r w:rsidR="00240C0B">
        <w:rPr>
          <w:rFonts w:ascii="TH SarabunPSK" w:eastAsia="Calibri" w:hAnsi="TH SarabunPSK" w:cs="TH SarabunPSK" w:hint="cs"/>
          <w:sz w:val="34"/>
          <w:szCs w:val="34"/>
          <w:cs/>
        </w:rPr>
        <w:t>เชิงวิเคราะห์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 (</w:t>
      </w:r>
      <w:r w:rsidR="00B95E98" w:rsidRPr="00FC13E8">
        <w:rPr>
          <w:rFonts w:ascii="TH SarabunPSK" w:eastAsia="Calibri" w:hAnsi="TH SarabunPSK" w:cs="TH SarabunPSK"/>
          <w:sz w:val="34"/>
          <w:szCs w:val="34"/>
        </w:rPr>
        <w:t xml:space="preserve">analytical specificity) 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โดยใช้</w:t>
      </w:r>
      <w:r w:rsidR="00240C0B">
        <w:rPr>
          <w:rFonts w:ascii="TH SarabunPSK" w:eastAsia="Calibri" w:hAnsi="TH SarabunPSK" w:cs="TH SarabunPSK" w:hint="cs"/>
          <w:sz w:val="34"/>
          <w:szCs w:val="34"/>
          <w:cs/>
        </w:rPr>
        <w:t>สารพันธุกรรม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ของเชื้อ</w:t>
      </w:r>
      <w:r w:rsidR="00240C0B">
        <w:rPr>
          <w:rFonts w:ascii="TH SarabunPSK" w:eastAsia="Calibri" w:hAnsi="TH SarabunPSK" w:cs="TH SarabunPSK" w:hint="cs"/>
          <w:sz w:val="34"/>
          <w:szCs w:val="34"/>
          <w:cs/>
        </w:rPr>
        <w:t>ไวรัส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ชนิดอื่น ๆ</w:t>
      </w:r>
      <w:r w:rsidR="00B95E98">
        <w:rPr>
          <w:rFonts w:ascii="TH SarabunPSK" w:eastAsia="Calibri" w:hAnsi="TH SarabunPSK" w:cs="TH SarabunPSK" w:hint="cs"/>
          <w:sz w:val="34"/>
          <w:szCs w:val="34"/>
          <w:cs/>
        </w:rPr>
        <w:t xml:space="preserve"> มาทดสอบ</w:t>
      </w:r>
    </w:p>
    <w:p w14:paraId="2D7ECADC" w14:textId="76436D48" w:rsidR="00B23923" w:rsidRPr="00B95E98" w:rsidRDefault="00DA2BB6" w:rsidP="00B95E98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/>
          <w:sz w:val="34"/>
          <w:szCs w:val="34"/>
        </w:rPr>
        <w:t xml:space="preserve">(6) </w:t>
      </w:r>
      <w:r w:rsidR="004E3232">
        <w:rPr>
          <w:rFonts w:ascii="TH SarabunPSK" w:eastAsia="Times New Roman" w:hAnsi="TH SarabunPSK" w:cs="TH SarabunPSK" w:hint="cs"/>
          <w:sz w:val="34"/>
          <w:szCs w:val="34"/>
          <w:cs/>
        </w:rPr>
        <w:t>นำ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>ตัวอย่าง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>ทดสอบทั้งหมด</w:t>
      </w:r>
      <w:r w:rsidR="00240C0B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จำนวน </w:t>
      </w:r>
      <w:r w:rsidR="00240C0B">
        <w:rPr>
          <w:rFonts w:ascii="TH SarabunPSK" w:eastAsia="Times New Roman" w:hAnsi="TH SarabunPSK" w:cs="TH SarabunPSK"/>
          <w:sz w:val="34"/>
          <w:szCs w:val="34"/>
        </w:rPr>
        <w:t>211</w:t>
      </w:r>
      <w:r w:rsidR="00240C0B" w:rsidRPr="001D4A8E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240C0B" w:rsidRPr="001D4A8E">
        <w:rPr>
          <w:rFonts w:ascii="TH SarabunPSK" w:eastAsia="Times New Roman" w:hAnsi="TH SarabunPSK" w:cs="TH SarabunPSK" w:hint="cs"/>
          <w:sz w:val="34"/>
          <w:szCs w:val="34"/>
          <w:cs/>
        </w:rPr>
        <w:t>ตัวอย่าง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ได้แก่ ผลิตภัณฑ์จากสุกร</w:t>
      </w:r>
      <w:r w:rsidR="00155161">
        <w:rPr>
          <w:rFonts w:ascii="TH SarabunPSK" w:eastAsia="Times New Roman" w:hAnsi="TH SarabunPSK" w:cs="TH SarabunPSK" w:hint="cs"/>
          <w:sz w:val="34"/>
          <w:szCs w:val="34"/>
          <w:cs/>
        </w:rPr>
        <w:t>ที่ตรวจยึดได้ จำนวน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240C0B">
        <w:rPr>
          <w:rFonts w:ascii="TH SarabunPSK" w:eastAsia="Times New Roman" w:hAnsi="TH SarabunPSK" w:cs="TH SarabunPSK"/>
          <w:sz w:val="34"/>
          <w:szCs w:val="34"/>
        </w:rPr>
        <w:t xml:space="preserve">121 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>ตัวอย่าง และตัวอย่างที่จำลองการติดเชื้อใน</w:t>
      </w:r>
      <w:r w:rsidR="00155161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เลือด 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>และ</w:t>
      </w:r>
      <w:r w:rsidR="00155161" w:rsidRPr="001D4A8E">
        <w:rPr>
          <w:rFonts w:ascii="TH SarabunPSK" w:eastAsia="Times New Roman" w:hAnsi="TH SarabunPSK" w:cs="TH SarabunPSK" w:hint="cs"/>
          <w:sz w:val="34"/>
          <w:szCs w:val="34"/>
          <w:cs/>
        </w:rPr>
        <w:t>อวัยวะ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>ภายใน</w:t>
      </w:r>
      <w:r w:rsidR="004E3232">
        <w:rPr>
          <w:rFonts w:ascii="TH SarabunPSK" w:eastAsia="Times New Roman" w:hAnsi="TH SarabunPSK" w:cs="TH SarabunPSK" w:hint="cs"/>
          <w:sz w:val="34"/>
          <w:szCs w:val="34"/>
          <w:cs/>
        </w:rPr>
        <w:t>สุกร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จำนวน </w:t>
      </w:r>
      <w:r w:rsidR="00240C0B">
        <w:rPr>
          <w:rFonts w:ascii="TH SarabunPSK" w:eastAsia="Times New Roman" w:hAnsi="TH SarabunPSK" w:cs="TH SarabunPSK"/>
          <w:sz w:val="34"/>
          <w:szCs w:val="34"/>
        </w:rPr>
        <w:t xml:space="preserve">90 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>ตัวอย่าง</w:t>
      </w:r>
      <w:r w:rsidR="00155161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FE2CC2">
        <w:rPr>
          <w:rFonts w:ascii="TH SarabunPSK" w:eastAsia="Times New Roman" w:hAnsi="TH SarabunPSK" w:cs="TH SarabunPSK" w:hint="cs"/>
          <w:sz w:val="34"/>
          <w:szCs w:val="34"/>
          <w:cs/>
        </w:rPr>
        <w:t>ของ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ห้องปฏิบัติการไวรัสวิทยา สถาบันสุขภาพสัตว์แห่งชาติ </w:t>
      </w:r>
      <w:r w:rsidR="00FE2CC2">
        <w:rPr>
          <w:rFonts w:ascii="TH SarabunPSK" w:eastAsia="Times New Roman" w:hAnsi="TH SarabunPSK" w:cs="TH SarabunPSK" w:hint="cs"/>
          <w:sz w:val="34"/>
          <w:szCs w:val="34"/>
          <w:cs/>
        </w:rPr>
        <w:t>มาสกัดสารพันธุกรรม และทดสอบ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ด้วยเทคนิค </w:t>
      </w:r>
      <w:r w:rsidR="00240C0B">
        <w:rPr>
          <w:rFonts w:ascii="TH SarabunPSK" w:eastAsia="Times New Roman" w:hAnsi="TH SarabunPSK" w:cs="TH SarabunPSK"/>
          <w:sz w:val="34"/>
          <w:szCs w:val="34"/>
        </w:rPr>
        <w:t xml:space="preserve">Real-time </w:t>
      </w:r>
      <w:r w:rsidR="00B95E98" w:rsidRPr="001D4A8E">
        <w:rPr>
          <w:rFonts w:ascii="TH SarabunPSK" w:eastAsia="Times New Roman" w:hAnsi="TH SarabunPSK" w:cs="TH SarabunPSK"/>
          <w:sz w:val="34"/>
          <w:szCs w:val="34"/>
        </w:rPr>
        <w:t>PCR</w:t>
      </w:r>
      <w:r w:rsidR="00B95E98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B95E98" w:rsidRPr="001D4A8E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 </w:t>
      </w:r>
      <w:r w:rsidR="00B95E98" w:rsidRPr="001D4A8E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B95E98" w:rsidRPr="001D4A8E">
        <w:rPr>
          <w:rFonts w:ascii="TH SarabunPSK" w:eastAsia="Calibri" w:hAnsi="TH SarabunPSK" w:cs="TH SarabunPSK" w:hint="cs"/>
          <w:sz w:val="34"/>
          <w:szCs w:val="34"/>
          <w:cs/>
        </w:rPr>
        <w:t>แนะนำ</w:t>
      </w:r>
      <w:r w:rsidR="00B95E98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>และ</w:t>
      </w:r>
      <w:r w:rsidR="00FE2CC2">
        <w:rPr>
          <w:rFonts w:ascii="TH SarabunPSK" w:eastAsia="Times New Roman" w:hAnsi="TH SarabunPSK" w:cs="TH SarabunPSK" w:hint="cs"/>
          <w:sz w:val="34"/>
          <w:szCs w:val="34"/>
          <w:cs/>
        </w:rPr>
        <w:t>เปรียบเทียบผลการ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ทดสอบด้วยเทคนิค </w:t>
      </w:r>
      <w:r w:rsidR="00B95E98">
        <w:rPr>
          <w:rFonts w:ascii="TH SarabunPSK" w:eastAsia="Times New Roman" w:hAnsi="TH SarabunPSK" w:cs="TH SarabunPSK"/>
          <w:sz w:val="34"/>
          <w:szCs w:val="34"/>
        </w:rPr>
        <w:t xml:space="preserve">LAMP 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ที่พัฒนาขึ้น </w:t>
      </w:r>
      <w:r w:rsidR="00240C0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เพื่อหาค่าความไวและความจำเพาะเชิงวินิจฉัย </w:t>
      </w:r>
      <w:r w:rsidR="00240C0B">
        <w:rPr>
          <w:rFonts w:ascii="TH SarabunPSK" w:eastAsia="Times New Roman" w:hAnsi="TH SarabunPSK" w:cs="TH SarabunPSK"/>
          <w:sz w:val="34"/>
          <w:szCs w:val="34"/>
        </w:rPr>
        <w:t xml:space="preserve">(diagnostic sensitivity and </w:t>
      </w:r>
      <w:r w:rsidR="00240C0B">
        <w:rPr>
          <w:rFonts w:ascii="TH SarabunPSK" w:eastAsia="Times New Roman" w:hAnsi="TH SarabunPSK" w:cs="TH SarabunPSK"/>
          <w:sz w:val="34"/>
          <w:szCs w:val="34"/>
        </w:rPr>
        <w:lastRenderedPageBreak/>
        <w:t xml:space="preserve">specificity) </w:t>
      </w:r>
      <w:r w:rsidR="00FE2CC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ในตาราง </w:t>
      </w:r>
      <w:r w:rsidR="00FE2CC2">
        <w:rPr>
          <w:rFonts w:ascii="TH SarabunPSK" w:eastAsia="Times New Roman" w:hAnsi="TH SarabunPSK" w:cs="TH SarabunPSK"/>
          <w:sz w:val="34"/>
          <w:szCs w:val="34"/>
        </w:rPr>
        <w:t xml:space="preserve">2x2 </w:t>
      </w:r>
      <w:r w:rsidR="00B95E98" w:rsidRPr="00E209EC">
        <w:rPr>
          <w:rFonts w:ascii="TH SarabunPSK" w:eastAsia="Calibri" w:hAnsi="TH SarabunPSK" w:cs="TH SarabunPSK" w:hint="cs"/>
          <w:sz w:val="34"/>
          <w:szCs w:val="34"/>
          <w:cs/>
        </w:rPr>
        <w:t>ซึ่ง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จำนวนตัวอย่างที่ใช้ในการทดสอบคำนวณได้จาก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 xml:space="preserve">McNemar’s test 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โดยโปรแกรม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>G*Power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เวอร์ชั่น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 xml:space="preserve">3.1 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ที่ระดับความเชื่อมั่น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>95%</w:t>
      </w:r>
    </w:p>
    <w:p w14:paraId="51650BE6" w14:textId="60726A54" w:rsidR="00FC13E8" w:rsidRPr="00FC13E8" w:rsidRDefault="00FC13E8" w:rsidP="00B95E98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Calibri" w:hAnsi="TH SarabunPSK" w:cs="TH SarabunPSK"/>
          <w:sz w:val="34"/>
          <w:szCs w:val="34"/>
        </w:rPr>
        <w:t xml:space="preserve">(7) </w:t>
      </w:r>
      <w:r w:rsidR="00FE2CC2">
        <w:rPr>
          <w:rFonts w:ascii="TH SarabunPSK" w:eastAsia="Calibri" w:hAnsi="TH SarabunPSK" w:cs="TH SarabunPSK" w:hint="cs"/>
          <w:sz w:val="34"/>
          <w:szCs w:val="34"/>
          <w:cs/>
        </w:rPr>
        <w:t>หา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ความสอดคล้องของผลการทดสอบระหว่างเทคนิค </w:t>
      </w:r>
      <w:r w:rsidRPr="00FC13E8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กับเทคนิค </w:t>
      </w:r>
      <w:r w:rsidR="0022657E">
        <w:rPr>
          <w:rFonts w:ascii="TH SarabunPSK" w:eastAsia="Calibri" w:hAnsi="TH SarabunPSK" w:cs="TH SarabunPSK"/>
          <w:sz w:val="34"/>
          <w:szCs w:val="34"/>
        </w:rPr>
        <w:t xml:space="preserve">Real-time </w:t>
      </w:r>
      <w:r w:rsidRPr="00FC13E8">
        <w:rPr>
          <w:rFonts w:ascii="TH SarabunPSK" w:eastAsia="Calibri" w:hAnsi="TH SarabunPSK" w:cs="TH SarabunPSK"/>
          <w:sz w:val="34"/>
          <w:szCs w:val="34"/>
        </w:rPr>
        <w:t xml:space="preserve">PCR </w:t>
      </w:r>
      <w:r w:rsidR="00FE2CC2">
        <w:rPr>
          <w:rFonts w:ascii="TH SarabunPSK" w:eastAsia="Calibri" w:hAnsi="TH SarabunPSK" w:cs="TH SarabunPSK"/>
          <w:sz w:val="34"/>
          <w:szCs w:val="34"/>
          <w:cs/>
        </w:rPr>
        <w:t>ซึ่งเป็นวิธีอ้างอิง</w:t>
      </w:r>
      <w:r w:rsidR="00FE2CC2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>ด้วยค่า</w:t>
      </w:r>
      <w:r w:rsidR="00FE2CC2">
        <w:rPr>
          <w:rFonts w:ascii="TH SarabunPSK" w:eastAsia="Calibri" w:hAnsi="TH SarabunPSK" w:cs="TH SarabunPSK" w:hint="cs"/>
          <w:sz w:val="34"/>
          <w:szCs w:val="34"/>
          <w:cs/>
        </w:rPr>
        <w:t>สัมประสิทธิ์ความสอดคล้อง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FE2CC2">
        <w:rPr>
          <w:rFonts w:ascii="TH SarabunPSK" w:eastAsia="Calibri" w:hAnsi="TH SarabunPSK" w:cs="TH SarabunPSK"/>
          <w:sz w:val="34"/>
          <w:szCs w:val="34"/>
        </w:rPr>
        <w:t>(K</w:t>
      </w:r>
      <w:r>
        <w:rPr>
          <w:rFonts w:ascii="TH SarabunPSK" w:eastAsia="Calibri" w:hAnsi="TH SarabunPSK" w:cs="TH SarabunPSK"/>
          <w:sz w:val="34"/>
          <w:szCs w:val="34"/>
        </w:rPr>
        <w:t xml:space="preserve">appa </w:t>
      </w:r>
      <w:r w:rsidR="00FE2CC2">
        <w:rPr>
          <w:rFonts w:ascii="TH SarabunPSK" w:eastAsia="Calibri" w:hAnsi="TH SarabunPSK" w:cs="TH SarabunPSK"/>
          <w:sz w:val="34"/>
          <w:szCs w:val="34"/>
        </w:rPr>
        <w:t>value)</w:t>
      </w:r>
    </w:p>
    <w:p w14:paraId="1CC85B2F" w14:textId="4F189113" w:rsidR="0013487C" w:rsidRPr="003853D4" w:rsidRDefault="0013487C" w:rsidP="00B95E98">
      <w:pPr>
        <w:pStyle w:val="ListParagraph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 w:rsidRPr="0013487C">
        <w:rPr>
          <w:rFonts w:ascii="TH SarabunPSK" w:eastAsia="AngsanaNew" w:hAnsi="TH SarabunPSK" w:cs="TH SarabunPSK"/>
          <w:sz w:val="34"/>
          <w:szCs w:val="34"/>
        </w:rPr>
        <w:t>(</w:t>
      </w:r>
      <w:r w:rsidR="00B95E98">
        <w:rPr>
          <w:rFonts w:ascii="TH SarabunPSK" w:eastAsia="AngsanaNew" w:hAnsi="TH SarabunPSK" w:cs="TH SarabunPSK"/>
          <w:sz w:val="34"/>
          <w:szCs w:val="34"/>
        </w:rPr>
        <w:t>8</w:t>
      </w:r>
      <w:r w:rsidRPr="0013487C">
        <w:rPr>
          <w:rFonts w:ascii="TH SarabunPSK" w:eastAsia="AngsanaNew" w:hAnsi="TH SarabunPSK" w:cs="TH SarabunPSK"/>
          <w:sz w:val="34"/>
          <w:szCs w:val="34"/>
        </w:rPr>
        <w:t>)</w:t>
      </w:r>
      <w:r w:rsidR="00B95E98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FE2CC2">
        <w:rPr>
          <w:rFonts w:ascii="TH SarabunPSK" w:eastAsia="AngsanaNew" w:hAnsi="TH SarabunPSK" w:cs="TH SarabunPSK" w:hint="cs"/>
          <w:sz w:val="34"/>
          <w:szCs w:val="34"/>
          <w:cs/>
        </w:rPr>
        <w:t xml:space="preserve">วิเคราะห์ผลการทดสอบ </w:t>
      </w:r>
      <w:r w:rsidR="00FC13E8">
        <w:rPr>
          <w:rFonts w:ascii="TH SarabunPSK" w:eastAsia="AngsanaNew" w:hAnsi="TH SarabunPSK" w:cs="TH SarabunPSK" w:hint="cs"/>
          <w:sz w:val="34"/>
          <w:szCs w:val="34"/>
          <w:cs/>
        </w:rPr>
        <w:t>สรุป</w:t>
      </w:r>
      <w:r w:rsidR="00FE2CC2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 </w:t>
      </w:r>
      <w:r w:rsidRPr="003853D4">
        <w:rPr>
          <w:rFonts w:ascii="TH SarabunPSK" w:eastAsia="AngsanaNew" w:hAnsi="TH SarabunPSK" w:cs="TH SarabunPSK" w:hint="cs"/>
          <w:sz w:val="34"/>
          <w:szCs w:val="34"/>
          <w:cs/>
        </w:rPr>
        <w:t>และ</w:t>
      </w:r>
      <w:r w:rsidR="003853D4">
        <w:rPr>
          <w:rFonts w:ascii="TH SarabunPSK" w:eastAsia="AngsanaNew" w:hAnsi="TH SarabunPSK" w:cs="TH SarabunPSK" w:hint="cs"/>
          <w:sz w:val="34"/>
          <w:szCs w:val="34"/>
          <w:cs/>
        </w:rPr>
        <w:t>เขียนรายงาน</w:t>
      </w:r>
      <w:r w:rsidR="00FC13E8">
        <w:rPr>
          <w:rFonts w:ascii="TH SarabunPSK" w:eastAsia="AngsanaNew" w:hAnsi="TH SarabunPSK" w:cs="TH SarabunPSK" w:hint="cs"/>
          <w:sz w:val="34"/>
          <w:szCs w:val="34"/>
          <w:cs/>
        </w:rPr>
        <w:t>ผลการศึกษา</w:t>
      </w:r>
    </w:p>
    <w:p w14:paraId="19367E80" w14:textId="2D6C6184" w:rsidR="00AE1FC7" w:rsidRDefault="0091621A" w:rsidP="0091621A">
      <w:pPr>
        <w:pStyle w:val="ListParagraph"/>
        <w:numPr>
          <w:ilvl w:val="0"/>
          <w:numId w:val="43"/>
        </w:numPr>
        <w:tabs>
          <w:tab w:val="left" w:pos="360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ผู้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ร่วม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ดำเนินกา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</w:t>
      </w:r>
    </w:p>
    <w:p w14:paraId="329352B8" w14:textId="7AE7B410" w:rsidR="0091621A" w:rsidRPr="0091621A" w:rsidRDefault="0091621A" w:rsidP="0091621A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91621A">
        <w:rPr>
          <w:rFonts w:ascii="TH SarabunPSK" w:hAnsi="TH SarabunPSK" w:cs="TH SarabunPSK"/>
          <w:sz w:val="34"/>
          <w:szCs w:val="34"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1</w:t>
      </w:r>
      <w:r w:rsidRPr="0091621A">
        <w:rPr>
          <w:rFonts w:ascii="TH SarabunPSK" w:hAnsi="TH SarabunPSK" w:cs="TH SarabunPSK"/>
          <w:sz w:val="34"/>
          <w:szCs w:val="34"/>
        </w:rPr>
        <w:t xml:space="preserve">) </w:t>
      </w:r>
      <w:r w:rsidRPr="0091621A">
        <w:rPr>
          <w:rFonts w:ascii="TH SarabunPSK" w:hAnsi="TH SarabunPSK" w:cs="TH SarabunPSK"/>
          <w:b/>
          <w:bCs/>
          <w:sz w:val="34"/>
          <w:szCs w:val="34"/>
          <w:cs/>
        </w:rPr>
        <w:t>นางสาวอาภาพร ดอกพุฒ</w:t>
      </w:r>
      <w:r w:rsidRPr="0091621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28311F">
        <w:rPr>
          <w:rFonts w:ascii="TH SarabunPSK" w:hAnsi="TH SarabunPSK" w:cs="TH SarabunPSK"/>
          <w:sz w:val="34"/>
          <w:szCs w:val="34"/>
        </w:rPr>
        <w:t>8</w:t>
      </w:r>
      <w:r w:rsidR="0044726F">
        <w:rPr>
          <w:rFonts w:ascii="TH SarabunPSK" w:hAnsi="TH SarabunPSK" w:cs="TH SarabunPSK"/>
          <w:sz w:val="34"/>
          <w:szCs w:val="34"/>
        </w:rPr>
        <w:t>0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8D930FD" w14:textId="2D9175BE" w:rsidR="0091621A" w:rsidRPr="0091621A" w:rsidRDefault="0091621A" w:rsidP="0091621A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ind w:left="36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91621A">
        <w:rPr>
          <w:rFonts w:ascii="TH SarabunPSK" w:hAnsi="TH SarabunPSK" w:cs="TH SarabunPSK"/>
          <w:sz w:val="34"/>
          <w:szCs w:val="34"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2</w:t>
      </w:r>
      <w:r w:rsidRPr="0091621A">
        <w:rPr>
          <w:rFonts w:ascii="TH SarabunPSK" w:hAnsi="TH SarabunPSK" w:cs="TH SarabunPSK"/>
          <w:sz w:val="34"/>
          <w:szCs w:val="34"/>
        </w:rPr>
        <w:t xml:space="preserve">) </w:t>
      </w:r>
      <w:r w:rsidR="0028311F">
        <w:rPr>
          <w:rFonts w:ascii="TH SarabunPSK" w:hAnsi="TH SarabunPSK" w:cs="TH SarabunPSK" w:hint="cs"/>
          <w:sz w:val="34"/>
          <w:szCs w:val="34"/>
          <w:cs/>
        </w:rPr>
        <w:t>นายประกิต บุญพรประเสริฐ</w:t>
      </w:r>
      <w:r w:rsidRPr="0091621A">
        <w:rPr>
          <w:rFonts w:ascii="TH SarabunPSK" w:hAnsi="TH SarabunPSK" w:cs="TH SarabunPSK"/>
          <w:sz w:val="34"/>
          <w:szCs w:val="34"/>
        </w:rPr>
        <w:tab/>
      </w:r>
      <w:r w:rsidRPr="0091621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FE27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E27AB">
        <w:rPr>
          <w:rFonts w:ascii="TH SarabunPSK" w:hAnsi="TH SarabunPSK" w:cs="TH SarabunPSK"/>
          <w:sz w:val="34"/>
          <w:szCs w:val="34"/>
        </w:rPr>
        <w:t>10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3F34D00" w14:textId="2327B715" w:rsidR="00C845BE" w:rsidRDefault="0091621A" w:rsidP="00E6704F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91621A">
        <w:rPr>
          <w:rFonts w:ascii="TH SarabunPSK" w:hAnsi="TH SarabunPSK" w:cs="TH SarabunPSK"/>
          <w:sz w:val="34"/>
          <w:szCs w:val="34"/>
          <w:cs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3</w:t>
      </w:r>
      <w:r w:rsidRPr="0091621A">
        <w:rPr>
          <w:rFonts w:ascii="TH SarabunPSK" w:hAnsi="TH SarabunPSK" w:cs="TH SarabunPSK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28311F">
        <w:rPr>
          <w:rFonts w:ascii="TH SarabunPSK" w:hAnsi="TH SarabunPSK" w:cs="TH SarabunPSK" w:hint="cs"/>
          <w:sz w:val="34"/>
          <w:szCs w:val="34"/>
          <w:cs/>
        </w:rPr>
        <w:t>นายฐปณัฐ สงคสุภา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Pr="0091621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E6704F">
        <w:rPr>
          <w:rFonts w:ascii="TH SarabunPSK" w:hAnsi="TH SarabunPSK" w:cs="TH SarabunPSK"/>
          <w:sz w:val="34"/>
          <w:szCs w:val="34"/>
        </w:rPr>
        <w:t xml:space="preserve">  5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334FB23" w14:textId="7B227B52" w:rsidR="0091621A" w:rsidRDefault="00C845BE" w:rsidP="00DE0022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(4) </w:t>
      </w:r>
      <w:r w:rsidR="00E6704F">
        <w:rPr>
          <w:rFonts w:ascii="TH SarabunPSK" w:hAnsi="TH SarabunPSK" w:cs="TH SarabunPSK" w:hint="cs"/>
          <w:sz w:val="34"/>
          <w:szCs w:val="34"/>
          <w:cs/>
        </w:rPr>
        <w:t>นางสุพรรษา ทางดี</w:t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  <w:t xml:space="preserve">สัดส่วนผลงาน </w:t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</w:r>
      <w:r w:rsidR="00E6704F">
        <w:rPr>
          <w:rFonts w:ascii="TH SarabunPSK" w:hAnsi="TH SarabunPSK" w:cs="TH SarabunPSK"/>
          <w:sz w:val="34"/>
          <w:szCs w:val="34"/>
        </w:rPr>
        <w:t xml:space="preserve">  5%</w:t>
      </w:r>
    </w:p>
    <w:p w14:paraId="4185F4D7" w14:textId="69EE32C8" w:rsidR="00AE1FC7" w:rsidRDefault="00AE1FC7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>ระบุรายละเอียดเฉพาะงานในส่วนที่ผู้</w:t>
      </w:r>
      <w:r w:rsidR="0079740E">
        <w:rPr>
          <w:rFonts w:ascii="TH SarabunPSK" w:hAnsi="TH SarabunPSK" w:cs="TH SarabunPSK" w:hint="cs"/>
          <w:b/>
          <w:bCs/>
          <w:sz w:val="34"/>
          <w:szCs w:val="34"/>
          <w:cs/>
        </w:rPr>
        <w:t>ขอรับการประเมิน</w:t>
      </w: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เป็นผู้ปฏิบัติ </w:t>
      </w:r>
    </w:p>
    <w:p w14:paraId="30D758FD" w14:textId="4070F201" w:rsidR="00EE3CC6" w:rsidRDefault="00835AC7" w:rsidP="000851D4">
      <w:pPr>
        <w:pStyle w:val="ListParagraph"/>
        <w:tabs>
          <w:tab w:val="left" w:pos="270"/>
          <w:tab w:val="left" w:pos="993"/>
          <w:tab w:val="left" w:pos="4820"/>
        </w:tabs>
        <w:ind w:hanging="294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</w:rPr>
        <w:t>(1)</w:t>
      </w:r>
      <w:r w:rsidRPr="00835A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0342B">
        <w:rPr>
          <w:rFonts w:ascii="TH SarabunPSK" w:hAnsi="TH SarabunPSK" w:cs="TH SarabunPSK" w:hint="cs"/>
          <w:sz w:val="34"/>
          <w:szCs w:val="34"/>
          <w:cs/>
        </w:rPr>
        <w:t xml:space="preserve">วางแผน ออกแบบการทดลอง </w:t>
      </w:r>
      <w:r w:rsidR="00EE3CC6">
        <w:rPr>
          <w:rFonts w:ascii="TH SarabunPSK" w:hAnsi="TH SarabunPSK" w:cs="TH SarabunPSK" w:hint="cs"/>
          <w:sz w:val="34"/>
          <w:szCs w:val="34"/>
          <w:cs/>
        </w:rPr>
        <w:t xml:space="preserve">ออกแบบ        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EE3CC6" w:rsidRPr="00835AC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EE3CC6">
        <w:rPr>
          <w:rFonts w:ascii="TH SarabunPSK" w:hAnsi="TH SarabunPSK" w:cs="TH SarabunPSK"/>
          <w:sz w:val="34"/>
          <w:szCs w:val="34"/>
        </w:rPr>
        <w:t xml:space="preserve">      40</w:t>
      </w:r>
      <w:r w:rsidR="00EE3CC6" w:rsidRPr="00835AC7">
        <w:rPr>
          <w:rFonts w:ascii="TH SarabunPSK" w:hAnsi="TH SarabunPSK" w:cs="TH SarabunPSK"/>
          <w:sz w:val="34"/>
          <w:szCs w:val="34"/>
        </w:rPr>
        <w:t>%</w:t>
      </w:r>
    </w:p>
    <w:p w14:paraId="17882CE5" w14:textId="26155282" w:rsidR="00835AC7" w:rsidRPr="00835AC7" w:rsidRDefault="00183544" w:rsidP="00BA4EF6">
      <w:pPr>
        <w:pStyle w:val="ListParagraph"/>
        <w:tabs>
          <w:tab w:val="left" w:pos="270"/>
          <w:tab w:val="left" w:pos="993"/>
          <w:tab w:val="left" w:pos="4820"/>
        </w:tabs>
        <w:ind w:left="851" w:hanging="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ไพรเมอร์ </w:t>
      </w:r>
      <w:r>
        <w:rPr>
          <w:rFonts w:ascii="TH SarabunPSK" w:hAnsi="TH SarabunPSK" w:cs="TH SarabunPSK"/>
          <w:sz w:val="34"/>
          <w:szCs w:val="34"/>
        </w:rPr>
        <w:t xml:space="preserve">LAMP </w:t>
      </w:r>
      <w:r w:rsidR="00EE3CC6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835AC7">
        <w:rPr>
          <w:rFonts w:ascii="TH SarabunPSK" w:hAnsi="TH SarabunPSK" w:cs="TH SarabunPSK" w:hint="cs"/>
          <w:sz w:val="34"/>
          <w:szCs w:val="34"/>
          <w:cs/>
        </w:rPr>
        <w:t>ทำ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>การทดสอบ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ทาง</w:t>
      </w:r>
      <w:r w:rsidR="000851D4">
        <w:rPr>
          <w:rFonts w:ascii="TH SarabunPSK" w:hAnsi="TH SarabunPSK" w:cs="TH SarabunPSK"/>
          <w:sz w:val="34"/>
          <w:szCs w:val="34"/>
        </w:rPr>
        <w:tab/>
      </w:r>
    </w:p>
    <w:p w14:paraId="5E2F14F9" w14:textId="3E433070" w:rsidR="00835AC7" w:rsidRDefault="00BA4EF6" w:rsidP="00BA4EF6">
      <w:pPr>
        <w:pStyle w:val="ListParagraph"/>
        <w:tabs>
          <w:tab w:val="left" w:pos="270"/>
          <w:tab w:val="left" w:pos="993"/>
          <w:tab w:val="left" w:pos="6663"/>
          <w:tab w:val="left" w:pos="8080"/>
        </w:tabs>
        <w:ind w:right="-1" w:hanging="11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  <w:cs/>
        </w:rPr>
        <w:t>ห้อง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ปฏิบัติการ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>โดย</w:t>
      </w:r>
      <w:r w:rsidR="00835AC7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835AC7">
        <w:rPr>
          <w:rFonts w:ascii="TH SarabunPSK" w:hAnsi="TH SarabunPSK" w:cs="TH SarabunPSK"/>
          <w:sz w:val="34"/>
          <w:szCs w:val="34"/>
        </w:rPr>
        <w:t>LAMP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35AC7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835AC7" w:rsidRPr="00835AC7">
        <w:rPr>
          <w:rFonts w:ascii="TH SarabunPSK" w:hAnsi="TH SarabunPSK" w:cs="TH SarabunPSK"/>
          <w:sz w:val="34"/>
          <w:szCs w:val="34"/>
        </w:rPr>
        <w:t xml:space="preserve"> </w:t>
      </w:r>
    </w:p>
    <w:p w14:paraId="32A61839" w14:textId="28FC0CE3" w:rsidR="00FB79E9" w:rsidRPr="00835AC7" w:rsidRDefault="00FB79E9" w:rsidP="00BA4EF6">
      <w:pPr>
        <w:pStyle w:val="ListParagraph"/>
        <w:tabs>
          <w:tab w:val="left" w:pos="270"/>
          <w:tab w:val="left" w:pos="993"/>
          <w:tab w:val="left" w:pos="6663"/>
          <w:tab w:val="left" w:pos="8080"/>
        </w:tabs>
        <w:ind w:right="-1" w:hanging="1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Real-time </w:t>
      </w:r>
      <w:r w:rsidRPr="00835AC7">
        <w:rPr>
          <w:rFonts w:ascii="TH SarabunPSK" w:hAnsi="TH SarabunPSK" w:cs="TH SarabunPSK"/>
          <w:sz w:val="34"/>
          <w:szCs w:val="34"/>
        </w:rPr>
        <w:t>PCR</w:t>
      </w:r>
    </w:p>
    <w:p w14:paraId="118099BB" w14:textId="6BB607B1" w:rsidR="00835AC7" w:rsidRPr="00311B47" w:rsidRDefault="00835AC7" w:rsidP="000851D4">
      <w:pPr>
        <w:tabs>
          <w:tab w:val="left" w:pos="426"/>
          <w:tab w:val="left" w:pos="993"/>
          <w:tab w:val="left" w:pos="4820"/>
          <w:tab w:val="left" w:pos="6663"/>
        </w:tabs>
        <w:ind w:right="-1" w:hanging="29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</w:t>
      </w:r>
      <w:r w:rsidRPr="00835AC7">
        <w:rPr>
          <w:rFonts w:ascii="TH SarabunPSK" w:hAnsi="TH SarabunPSK" w:cs="TH SarabunPSK"/>
          <w:sz w:val="34"/>
          <w:szCs w:val="34"/>
        </w:rPr>
        <w:t xml:space="preserve"> (2)</w:t>
      </w:r>
      <w:r w:rsidR="00311B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35AC7">
        <w:rPr>
          <w:rFonts w:ascii="TH SarabunPSK" w:hAnsi="TH SarabunPSK" w:cs="TH SarabunPSK"/>
          <w:sz w:val="34"/>
          <w:szCs w:val="34"/>
          <w:cs/>
        </w:rPr>
        <w:t>รวบรวมและวิเคราะห์ผลการทดสอบ</w:t>
      </w:r>
      <w:r w:rsidRPr="00835AC7">
        <w:rPr>
          <w:rFonts w:ascii="TH SarabunPSK" w:hAnsi="TH SarabunPSK" w:cs="TH SarabunPSK" w:hint="cs"/>
          <w:sz w:val="34"/>
          <w:szCs w:val="34"/>
          <w:cs/>
        </w:rPr>
        <w:tab/>
      </w:r>
      <w:r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  <w:r w:rsidR="00A85ABC">
        <w:rPr>
          <w:rFonts w:ascii="TH SarabunPSK" w:hAnsi="TH SarabunPSK" w:cs="TH SarabunPSK"/>
          <w:sz w:val="34"/>
          <w:szCs w:val="34"/>
        </w:rPr>
        <w:t>20</w:t>
      </w:r>
      <w:r w:rsidRPr="00835AC7">
        <w:rPr>
          <w:rFonts w:ascii="TH SarabunPSK" w:hAnsi="TH SarabunPSK" w:cs="TH SarabunPSK"/>
          <w:sz w:val="34"/>
          <w:szCs w:val="34"/>
        </w:rPr>
        <w:t>%</w:t>
      </w:r>
      <w:r w:rsidRPr="00311B47">
        <w:rPr>
          <w:rFonts w:ascii="TH SarabunPSK" w:hAnsi="TH SarabunPSK" w:cs="TH SarabunPSK"/>
          <w:sz w:val="34"/>
          <w:szCs w:val="34"/>
        </w:rPr>
        <w:tab/>
        <w:t xml:space="preserve">  </w:t>
      </w:r>
    </w:p>
    <w:p w14:paraId="0067572E" w14:textId="73A012D4" w:rsidR="00835AC7" w:rsidRPr="00835AC7" w:rsidRDefault="00835AC7" w:rsidP="000851D4">
      <w:pPr>
        <w:pStyle w:val="ListParagraph"/>
        <w:tabs>
          <w:tab w:val="left" w:pos="270"/>
          <w:tab w:val="left" w:pos="993"/>
          <w:tab w:val="left" w:pos="4820"/>
          <w:tab w:val="left" w:pos="6663"/>
        </w:tabs>
        <w:spacing w:after="120"/>
        <w:ind w:hanging="294"/>
        <w:contextualSpacing w:val="0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</w:rPr>
        <w:t>(3)</w:t>
      </w:r>
      <w:r w:rsidR="00311B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35AC7">
        <w:rPr>
          <w:rFonts w:ascii="TH SarabunPSK" w:hAnsi="TH SarabunPSK" w:cs="TH SarabunPSK"/>
          <w:sz w:val="34"/>
          <w:szCs w:val="34"/>
          <w:cs/>
        </w:rPr>
        <w:t>จัดทำรายงาน สรุป และเผยแพร่</w:t>
      </w:r>
      <w:r w:rsidR="0092162F">
        <w:rPr>
          <w:rFonts w:ascii="TH SarabunPSK" w:hAnsi="TH SarabunPSK" w:cs="TH SarabunPSK" w:hint="cs"/>
          <w:sz w:val="34"/>
          <w:szCs w:val="34"/>
          <w:cs/>
        </w:rPr>
        <w:t>ผลงาน</w:t>
      </w:r>
      <w:r w:rsidRPr="00835AC7">
        <w:rPr>
          <w:rFonts w:ascii="TH SarabunPSK" w:hAnsi="TH SarabunPSK" w:cs="TH SarabunPSK" w:hint="cs"/>
          <w:sz w:val="34"/>
          <w:szCs w:val="34"/>
          <w:cs/>
        </w:rPr>
        <w:tab/>
      </w:r>
      <w:r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  <w:r w:rsidR="00A85ABC">
        <w:rPr>
          <w:rFonts w:ascii="TH SarabunPSK" w:hAnsi="TH SarabunPSK" w:cs="TH SarabunPSK"/>
          <w:sz w:val="34"/>
          <w:szCs w:val="34"/>
        </w:rPr>
        <w:t>20</w:t>
      </w:r>
      <w:r w:rsidRPr="00835AC7">
        <w:rPr>
          <w:rFonts w:ascii="TH SarabunPSK" w:hAnsi="TH SarabunPSK" w:cs="TH SarabunPSK"/>
          <w:sz w:val="34"/>
          <w:szCs w:val="34"/>
        </w:rPr>
        <w:t>%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</w:p>
    <w:p w14:paraId="6DCAB7E2" w14:textId="56FE8F95" w:rsidR="008E4CBF" w:rsidRDefault="008E4CBF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03077D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ประโยชน์ที่คาดว่าจะได้รับ </w:t>
      </w:r>
      <w:r w:rsidRPr="0003077D">
        <w:rPr>
          <w:rFonts w:ascii="TH SarabunPSK" w:hAnsi="TH SarabunPSK" w:cs="TH SarabunPSK"/>
          <w:b/>
          <w:bCs/>
          <w:sz w:val="34"/>
          <w:szCs w:val="34"/>
        </w:rPr>
        <w:t>(</w:t>
      </w:r>
      <w:r w:rsidRPr="0003077D">
        <w:rPr>
          <w:rFonts w:ascii="TH SarabunPSK" w:hAnsi="TH SarabunPSK" w:cs="TH SarabunPSK"/>
          <w:b/>
          <w:bCs/>
          <w:sz w:val="34"/>
          <w:szCs w:val="34"/>
          <w:cs/>
        </w:rPr>
        <w:t>กรณีเป็นผลงานที่อยู่ระหว่างศึกษา</w:t>
      </w:r>
      <w:r w:rsidRPr="0003077D">
        <w:rPr>
          <w:rFonts w:ascii="TH SarabunPSK" w:hAnsi="TH SarabunPSK" w:cs="TH SarabunPSK"/>
          <w:b/>
          <w:bCs/>
          <w:sz w:val="34"/>
          <w:szCs w:val="34"/>
        </w:rPr>
        <w:t>)</w:t>
      </w:r>
    </w:p>
    <w:p w14:paraId="6043603C" w14:textId="33C2CB85" w:rsidR="00FA2785" w:rsidRPr="00555BD1" w:rsidRDefault="0092064E" w:rsidP="00555BD1">
      <w:pPr>
        <w:pStyle w:val="ListParagraph"/>
        <w:spacing w:after="120"/>
        <w:ind w:left="0" w:firstLine="720"/>
        <w:contextualSpacing w:val="0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เจ้าหน้าที่ทางห้องปฏิบัติการสามารถนำ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เทคนิค</w:t>
      </w:r>
      <w:r w:rsidR="00555BD1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LAMP 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ที่พัฒนาขึ้น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ไปเป็นทางเลือก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</w:t>
      </w:r>
      <w:r w:rsidR="009910B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ตรวจหา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สารพันธุกรรมของ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เชื้อ </w:t>
      </w:r>
      <w:r w:rsidR="00555BD1" w:rsidRPr="00F32B54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ASFV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ซึ่งจะช่วยลดทั้งค่าใช้จ่าย เวลา และแรงงานในการปฏิบัติงานเมื่อเปรียบเทียบกับเทคนิค </w:t>
      </w:r>
      <w:r w:rsidR="0022657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PCR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ซึ่งเป็นวิธีที่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OIE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แนะนำ นอกจากนี้</w:t>
      </w:r>
      <w:r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เจ้าหน้าที่ภาคสนาม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ยังสามารถนำเทคนิค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ไปประยุกต์ใช้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ในการตรวจ</w:t>
      </w:r>
      <w:r w:rsidR="008152F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คัดกรอง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โรคอหิวาต์แอฟริกาในสุกร</w:t>
      </w:r>
      <w:r w:rsidR="008152F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ในพื้นที่ได้</w:t>
      </w:r>
      <w:r w:rsidR="00913BC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9910B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ส่งผลให้การตรวจวินิจฉัยโรคเป็นไปอย่างรวดเร็ว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F90B3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ซึ่งจะเป็นประโยชน์ต่อการวางแผน</w:t>
      </w:r>
      <w:r w:rsidR="00B36AB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F90B3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ควบคุม ป้องกัน และเฝ้าระวังโรคต่อไป</w:t>
      </w:r>
    </w:p>
    <w:p w14:paraId="7ED71EA4" w14:textId="3AF7CD7B" w:rsidR="008E4CBF" w:rsidRDefault="008E4CBF" w:rsidP="00835AC7">
      <w:pPr>
        <w:pStyle w:val="ListParagraph"/>
        <w:numPr>
          <w:ilvl w:val="0"/>
          <w:numId w:val="43"/>
        </w:numPr>
        <w:tabs>
          <w:tab w:val="left" w:pos="360"/>
        </w:tabs>
        <w:ind w:hanging="720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8E4CBF">
        <w:rPr>
          <w:rFonts w:ascii="TH SarabunPSK" w:hAnsi="TH SarabunPSK" w:cs="TH SarabunPSK"/>
          <w:b/>
          <w:bCs/>
          <w:sz w:val="34"/>
          <w:szCs w:val="34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14:paraId="3F73B054" w14:textId="3A3721B6" w:rsidR="00743378" w:rsidRPr="00743378" w:rsidRDefault="00743378" w:rsidP="00196F72">
      <w:pPr>
        <w:tabs>
          <w:tab w:val="left" w:pos="360"/>
        </w:tabs>
        <w:spacing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8C3732">
        <w:rPr>
          <w:rFonts w:ascii="TH SarabunPSK" w:hAnsi="TH SarabunPSK" w:cs="TH SarabunPSK" w:hint="cs"/>
          <w:sz w:val="34"/>
          <w:szCs w:val="34"/>
          <w:cs/>
        </w:rPr>
        <w:t>แบบเสนอโครงการวิชาการผ่านการพิจารณาจากคณะกรรมการพิจารณาโครงการวิจัยและผลงานวิชาการ</w:t>
      </w:r>
      <w:r w:rsidR="0092162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162F">
        <w:rPr>
          <w:rFonts w:ascii="TH SarabunPSK" w:hAnsi="TH SarabunPSK" w:cs="TH SarabunPSK"/>
          <w:sz w:val="34"/>
          <w:szCs w:val="34"/>
        </w:rPr>
        <w:t>(</w:t>
      </w:r>
      <w:r w:rsidR="0092162F">
        <w:rPr>
          <w:rFonts w:ascii="TH SarabunPSK" w:hAnsi="TH SarabunPSK" w:cs="TH SarabunPSK" w:hint="cs"/>
          <w:sz w:val="34"/>
          <w:szCs w:val="34"/>
          <w:cs/>
        </w:rPr>
        <w:t>กวช.</w:t>
      </w:r>
      <w:r w:rsidR="0092162F">
        <w:rPr>
          <w:rFonts w:ascii="TH SarabunPSK" w:hAnsi="TH SarabunPSK" w:cs="TH SarabunPSK"/>
          <w:sz w:val="34"/>
          <w:szCs w:val="34"/>
        </w:rPr>
        <w:t xml:space="preserve">) </w:t>
      </w:r>
      <w:r w:rsidR="008C3732">
        <w:rPr>
          <w:rFonts w:ascii="TH SarabunPSK" w:hAnsi="TH SarabunPSK" w:cs="TH SarabunPSK" w:hint="cs"/>
          <w:sz w:val="34"/>
          <w:szCs w:val="34"/>
          <w:cs/>
        </w:rPr>
        <w:t>ของสถาบันสุขภาพสัตว์</w:t>
      </w:r>
      <w:r w:rsidR="0092162F">
        <w:rPr>
          <w:rFonts w:ascii="TH SarabunPSK" w:hAnsi="TH SarabunPSK" w:cs="TH SarabunPSK" w:hint="cs"/>
          <w:sz w:val="34"/>
          <w:szCs w:val="34"/>
          <w:cs/>
        </w:rPr>
        <w:t>แห่งชาติ</w:t>
      </w:r>
      <w:r w:rsidR="008C3732"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="00FE27AB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365064">
        <w:rPr>
          <w:rFonts w:ascii="TH SarabunPSK" w:hAnsi="TH SarabunPSK" w:cs="TH SarabunPSK" w:hint="cs"/>
          <w:sz w:val="34"/>
          <w:szCs w:val="34"/>
          <w:cs/>
        </w:rPr>
        <w:t>ดำเนินงาน</w:t>
      </w:r>
      <w:r w:rsidR="00365064" w:rsidRPr="00AE0ABA">
        <w:rPr>
          <w:rFonts w:ascii="TH SarabunPSK" w:hAnsi="TH SarabunPSK" w:cs="TH SarabunPSK"/>
          <w:sz w:val="34"/>
          <w:szCs w:val="34"/>
          <w:cs/>
        </w:rPr>
        <w:t>ทางห้อง</w:t>
      </w:r>
      <w:r w:rsidR="00365064">
        <w:rPr>
          <w:rFonts w:ascii="TH SarabunPSK" w:hAnsi="TH SarabunPSK" w:cs="TH SarabunPSK"/>
          <w:sz w:val="34"/>
          <w:szCs w:val="34"/>
          <w:cs/>
        </w:rPr>
        <w:t>ปฏิบัติการ</w:t>
      </w:r>
      <w:r w:rsidR="006D3DAD">
        <w:rPr>
          <w:rFonts w:ascii="TH SarabunPSK" w:hAnsi="TH SarabunPSK" w:cs="TH SarabunPSK" w:hint="cs"/>
          <w:sz w:val="34"/>
          <w:szCs w:val="34"/>
          <w:cs/>
        </w:rPr>
        <w:t>เสร็จสิ้นแล้ว กำลัง</w:t>
      </w:r>
      <w:r w:rsidR="006D3DAD" w:rsidRPr="00AE0ABA">
        <w:rPr>
          <w:rFonts w:ascii="TH SarabunPSK" w:hAnsi="TH SarabunPSK" w:cs="TH SarabunPSK"/>
          <w:sz w:val="34"/>
          <w:szCs w:val="34"/>
          <w:cs/>
        </w:rPr>
        <w:t>อยู่ระหว่าง</w:t>
      </w:r>
      <w:r w:rsidR="006D3DAD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92162F">
        <w:rPr>
          <w:rFonts w:ascii="TH SarabunPSK" w:hAnsi="TH SarabunPSK" w:cs="TH SarabunPSK" w:hint="cs"/>
          <w:sz w:val="34"/>
          <w:szCs w:val="34"/>
          <w:cs/>
        </w:rPr>
        <w:t>พิจารณา</w:t>
      </w:r>
      <w:r w:rsidR="006D3DAD">
        <w:rPr>
          <w:rFonts w:ascii="TH SarabunPSK" w:hAnsi="TH SarabunPSK" w:cs="TH SarabunPSK" w:hint="cs"/>
          <w:sz w:val="34"/>
          <w:szCs w:val="34"/>
          <w:cs/>
        </w:rPr>
        <w:t>ผลงานฉบับเต็ม</w:t>
      </w:r>
      <w:r w:rsidR="0092162F">
        <w:rPr>
          <w:rFonts w:ascii="TH SarabunPSK" w:hAnsi="TH SarabunPSK" w:cs="TH SarabunPSK" w:hint="cs"/>
          <w:sz w:val="34"/>
          <w:szCs w:val="34"/>
          <w:cs/>
        </w:rPr>
        <w:t>โดยคณะกรรมการ</w:t>
      </w:r>
      <w:r w:rsidR="006D3DAD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4F92CB56" w14:textId="1A801A0F" w:rsidR="005F7603" w:rsidRDefault="005F7603" w:rsidP="005F7603">
      <w:pPr>
        <w:pStyle w:val="ListParagraph"/>
        <w:numPr>
          <w:ilvl w:val="0"/>
          <w:numId w:val="43"/>
        </w:numPr>
        <w:tabs>
          <w:tab w:val="left" w:pos="360"/>
          <w:tab w:val="left" w:pos="450"/>
        </w:tabs>
        <w:spacing w:before="120" w:after="240"/>
        <w:ind w:left="270" w:hanging="270"/>
        <w:rPr>
          <w:rFonts w:ascii="TH SarabunPSK" w:hAnsi="TH SarabunPSK" w:cs="TH SarabunPSK"/>
          <w:b/>
          <w:bCs/>
          <w:sz w:val="34"/>
          <w:szCs w:val="34"/>
        </w:rPr>
      </w:pPr>
      <w:r w:rsidRPr="005F7603">
        <w:rPr>
          <w:rFonts w:ascii="TH SarabunPSK" w:hAnsi="TH SarabunPSK" w:cs="TH SarabunPSK"/>
          <w:b/>
          <w:bCs/>
          <w:sz w:val="34"/>
          <w:szCs w:val="34"/>
          <w:cs/>
        </w:rPr>
        <w:t>ความยุ่งยากในการดำเนินการ/ ปัญหา/ อุปสรรค</w:t>
      </w:r>
    </w:p>
    <w:p w14:paraId="03083A04" w14:textId="0ACF539F" w:rsidR="006E78B2" w:rsidRPr="006E78B2" w:rsidRDefault="006E78B2" w:rsidP="00647E19">
      <w:pPr>
        <w:pStyle w:val="ListParagraph"/>
        <w:autoSpaceDE w:val="0"/>
        <w:autoSpaceDN w:val="0"/>
        <w:adjustRightInd w:val="0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t>(1)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การวางแผนดำเนินการศึกษา จำเป็นต้องทำอย่างรอบคอบและถูกต้องตามหลักวิชาการ เพื่อให้ผลการ</w:t>
      </w:r>
      <w:r w:rsidR="00647E19">
        <w:rPr>
          <w:rFonts w:ascii="TH SarabunPSK" w:eastAsia="AngsanaNew" w:hAnsi="TH SarabunPSK" w:cs="TH SarabunPSK" w:hint="cs"/>
          <w:sz w:val="34"/>
          <w:szCs w:val="34"/>
          <w:cs/>
        </w:rPr>
        <w:t>ทดสอบ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>เป็นไปอย่างถูกต้องและน่าเชื่อถือมากที่สุด</w:t>
      </w:r>
    </w:p>
    <w:p w14:paraId="6DA664D9" w14:textId="77777777" w:rsidR="006E78B2" w:rsidRPr="006E78B2" w:rsidRDefault="006E78B2" w:rsidP="00647E19">
      <w:pPr>
        <w:pStyle w:val="ListParagraph"/>
        <w:autoSpaceDE w:val="0"/>
        <w:autoSpaceDN w:val="0"/>
        <w:adjustRightInd w:val="0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lastRenderedPageBreak/>
        <w:t>(2)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การตรวจทางห้องปฏิบัติการจำเป็นต้องใช้ชุดทดสอบเฉพาะในการทดสอบ ซึ่งผู้ปฏิบัติงานต้องใช้ความรู้และประสบการณ์ในการปฏิบัติงาน เพื่อให้ได้ข้อมูลที่ถูกต้องและเชื่อถือได้</w:t>
      </w:r>
    </w:p>
    <w:p w14:paraId="29C7DCC0" w14:textId="36423A83" w:rsidR="006E78B2" w:rsidRDefault="006E78B2" w:rsidP="00A635C1">
      <w:pPr>
        <w:pStyle w:val="ListParagraph"/>
        <w:autoSpaceDE w:val="0"/>
        <w:autoSpaceDN w:val="0"/>
        <w:adjustRightInd w:val="0"/>
        <w:spacing w:after="12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t>(3)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การ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ออกแบบไพรเมอร์สำหรับเทคนิค </w:t>
      </w:r>
      <w:r w:rsidR="00F706C1">
        <w:rPr>
          <w:rFonts w:ascii="TH SarabunPSK" w:eastAsia="AngsanaNew" w:hAnsi="TH SarabunPSK" w:cs="TH SarabunPSK"/>
          <w:sz w:val="34"/>
          <w:szCs w:val="34"/>
        </w:rPr>
        <w:t xml:space="preserve">LAMP 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>ผู้ออกแบบจำเป็นต้องมีความรู้และความเข้าใจเกี่ยวกับหลักการออกแบบไพรเมอร์ เพื่อให้ได้ไพรเมอร์ที่มีประสิทธิภาพต่อการทดสอบ รวมทั้งจำเป็นต้องใช้โปรแกรม</w:t>
      </w:r>
      <w:r w:rsidR="00730B9A">
        <w:rPr>
          <w:rFonts w:ascii="TH SarabunPSK" w:eastAsia="AngsanaNew" w:hAnsi="TH SarabunPSK" w:cs="TH SarabunPSK" w:hint="cs"/>
          <w:sz w:val="34"/>
          <w:szCs w:val="34"/>
          <w:cs/>
        </w:rPr>
        <w:t>สำหรับออกแบบไพรเมอร์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ซึ่งผู้ใช้ต้องมีความรู้และประสบการณ์ในการใช้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</w:p>
    <w:p w14:paraId="405EBEE2" w14:textId="10957C2C" w:rsidR="00FE27AB" w:rsidRPr="00113F23" w:rsidRDefault="006D3DAD" w:rsidP="00113F23">
      <w:pPr>
        <w:pStyle w:val="ListParagraph"/>
        <w:autoSpaceDE w:val="0"/>
        <w:autoSpaceDN w:val="0"/>
        <w:adjustRightInd w:val="0"/>
        <w:spacing w:after="120"/>
        <w:ind w:left="709" w:hanging="284"/>
        <w:contextualSpacing w:val="0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(4) 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การทดสอบความใช้ได้ของวิธีที่พัฒนาขึ้น</w:t>
      </w:r>
      <w:r w:rsidR="00A635C1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ต้องเป็นไปตามหลักวิชาการ เพื่อให้ทราบถึงประสิทธิภาพที่แท้จริงของวิธีทดสอบ โดยปราศจากอคติและความเอนเอียงของผู้วิจัย</w:t>
      </w:r>
    </w:p>
    <w:p w14:paraId="3F746DD7" w14:textId="645FB169" w:rsidR="005F7603" w:rsidRDefault="005F7603" w:rsidP="005F7603">
      <w:pPr>
        <w:pStyle w:val="ListParagraph"/>
        <w:numPr>
          <w:ilvl w:val="0"/>
          <w:numId w:val="43"/>
        </w:numPr>
        <w:tabs>
          <w:tab w:val="left" w:pos="360"/>
          <w:tab w:val="left" w:pos="450"/>
        </w:tabs>
        <w:spacing w:before="120" w:after="240"/>
        <w:ind w:hanging="720"/>
        <w:rPr>
          <w:rFonts w:ascii="TH SarabunPSK" w:hAnsi="TH SarabunPSK" w:cs="TH SarabunPSK"/>
          <w:b/>
          <w:bCs/>
          <w:sz w:val="34"/>
          <w:szCs w:val="34"/>
        </w:rPr>
      </w:pPr>
      <w:r w:rsidRPr="005F7603">
        <w:rPr>
          <w:rFonts w:ascii="TH SarabunPSK" w:hAnsi="TH SarabunPSK" w:cs="TH SarabunPSK"/>
          <w:b/>
          <w:bCs/>
          <w:sz w:val="34"/>
          <w:szCs w:val="34"/>
          <w:cs/>
        </w:rPr>
        <w:t>การนำไปใช้ประโยชน์ หรือคาดว่าจะนำไปใช้ประโยชน์</w:t>
      </w:r>
    </w:p>
    <w:p w14:paraId="0C50F7BA" w14:textId="4B702083" w:rsidR="009E285F" w:rsidRPr="00BA4EF6" w:rsidRDefault="00F32B54" w:rsidP="00BA4EF6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เทคนิค</w:t>
      </w:r>
      <w:r w:rsidR="0018476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18476A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18476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ที่พัฒนาขึ้น</w:t>
      </w:r>
      <w:r w:rsidR="009F606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จะถูกนำไปใช้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ตรวจหา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สารพันธุกรรมของ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เชื้อ </w:t>
      </w:r>
      <w:r w:rsidR="003E16AF" w:rsidRPr="00F32B54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ASFV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9F606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โดยเจ้าหน้าที่ทางห้องปฏิบัติการ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ของสถาบันสุขภาพสัตว์แห่งชาติ หรือหน่วยงานภายใต้สถาบันสุขภาพสัตว์แห่งชาติ กรมปศุสัตว์ หรือหน่วยงานอื่นที่เกี่ยวข้อง รวมทั้ง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สามารถ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นำไปใช้ตรวจคัดกรอง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โรคอหิวาต์แอฟริกาในสุกร</w:t>
      </w:r>
      <w:r w:rsidR="00BA4EF6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อย่างรวดเร็ว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ในพื้นที่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โดย</w:t>
      </w:r>
      <w:r w:rsidR="009F6068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เจ้าหน้าที่ภาคสนาม</w:t>
      </w:r>
    </w:p>
    <w:p w14:paraId="09C25608" w14:textId="77777777" w:rsidR="00281C76" w:rsidRPr="004C2324" w:rsidRDefault="00281C76" w:rsidP="004C2324">
      <w:pPr>
        <w:tabs>
          <w:tab w:val="left" w:pos="360"/>
          <w:tab w:val="left" w:pos="450"/>
        </w:tabs>
        <w:spacing w:before="120" w:after="240"/>
        <w:rPr>
          <w:rFonts w:ascii="TH SarabunPSK" w:hAnsi="TH SarabunPSK" w:cs="TH SarabunPSK"/>
          <w:b/>
          <w:bCs/>
          <w:sz w:val="34"/>
          <w:szCs w:val="34"/>
        </w:rPr>
      </w:pPr>
    </w:p>
    <w:bookmarkEnd w:id="0"/>
    <w:p w14:paraId="64798AC8" w14:textId="77777777" w:rsidR="005F7603" w:rsidRPr="00AE0ABA" w:rsidRDefault="005F7603" w:rsidP="005F7603">
      <w:pPr>
        <w:ind w:left="360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ขอรับรองว่าผลงานดังกล่าวข้างต้นเป็นความจริงทุกประการ</w:t>
      </w:r>
    </w:p>
    <w:p w14:paraId="25CE0069" w14:textId="77777777" w:rsidR="005F7603" w:rsidRPr="00AE0ABA" w:rsidRDefault="005F7603" w:rsidP="005F7603">
      <w:pPr>
        <w:jc w:val="right"/>
        <w:rPr>
          <w:rFonts w:ascii="TH SarabunPSK" w:hAnsi="TH SarabunPSK" w:cs="TH SarabunPSK"/>
          <w:sz w:val="34"/>
          <w:szCs w:val="34"/>
        </w:rPr>
      </w:pPr>
    </w:p>
    <w:p w14:paraId="6AF2893E" w14:textId="77777777" w:rsidR="005F7603" w:rsidRPr="00AE0ABA" w:rsidRDefault="005F7603" w:rsidP="005F7603">
      <w:pPr>
        <w:tabs>
          <w:tab w:val="left" w:pos="4536"/>
        </w:tabs>
        <w:ind w:left="2160" w:firstLine="720"/>
        <w:jc w:val="center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…………………………………………..………</w:t>
      </w:r>
    </w:p>
    <w:p w14:paraId="75880C33" w14:textId="77777777" w:rsidR="005F7603" w:rsidRPr="00AE0ABA" w:rsidRDefault="005F7603" w:rsidP="005F7603">
      <w:pPr>
        <w:tabs>
          <w:tab w:val="left" w:pos="482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 xml:space="preserve">   (</w:t>
      </w:r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)  </w:t>
      </w:r>
    </w:p>
    <w:p w14:paraId="7F490A51" w14:textId="77777777" w:rsidR="005F7603" w:rsidRPr="00AE0ABA" w:rsidRDefault="005F7603" w:rsidP="005F7603">
      <w:pPr>
        <w:tabs>
          <w:tab w:val="left" w:pos="5387"/>
        </w:tabs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AE0ABA">
        <w:rPr>
          <w:rFonts w:ascii="TH SarabunPSK" w:hAnsi="TH SarabunPSK" w:cs="TH SarabunPSK"/>
          <w:sz w:val="34"/>
          <w:szCs w:val="34"/>
          <w:cs/>
        </w:rPr>
        <w:t>ผู้เสนอผลงาน</w:t>
      </w:r>
    </w:p>
    <w:p w14:paraId="781E7AEC" w14:textId="5E428CE8" w:rsidR="00CB1C62" w:rsidRPr="00281C76" w:rsidRDefault="005F7603" w:rsidP="00281C76">
      <w:pPr>
        <w:tabs>
          <w:tab w:val="left" w:pos="5103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………../…………../………….</w:t>
      </w:r>
    </w:p>
    <w:p w14:paraId="4DBEBAF8" w14:textId="77777777" w:rsidR="005F7603" w:rsidRPr="00AE0ABA" w:rsidRDefault="005F7603" w:rsidP="005F7603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29178DB2" w14:textId="77777777" w:rsidR="005F7603" w:rsidRPr="00411438" w:rsidRDefault="005F7603" w:rsidP="005F7603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7A39D31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4029B" wp14:editId="3074AD08">
                <wp:simplePos x="0" y="0"/>
                <wp:positionH relativeFrom="column">
                  <wp:posOffset>3043555</wp:posOffset>
                </wp:positionH>
                <wp:positionV relativeFrom="paragraph">
                  <wp:posOffset>43180</wp:posOffset>
                </wp:positionV>
                <wp:extent cx="2616200" cy="1711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2E22" w14:textId="77777777" w:rsidR="00C01D93" w:rsidRPr="008E4CBF" w:rsidRDefault="00C01D93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657A9981" w14:textId="55FCE4DC" w:rsidR="00C01D93" w:rsidRPr="008E4CBF" w:rsidRDefault="00C01D93" w:rsidP="005F7603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นายฐปณัฐ สงคสุภา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2B5FCAD2" w14:textId="77777777" w:rsidR="00C01D93" w:rsidRPr="008E4CBF" w:rsidRDefault="00C01D93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14F4B5C8" w14:textId="77777777" w:rsidR="00C01D93" w:rsidRPr="008E4CBF" w:rsidRDefault="00C01D93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0AEE64D2" w14:textId="77777777" w:rsidR="00C01D93" w:rsidRPr="008E4CBF" w:rsidRDefault="00C01D93" w:rsidP="005F7603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769E7160" w14:textId="77777777" w:rsidR="00C01D93" w:rsidRPr="008E4CBF" w:rsidRDefault="00C01D93" w:rsidP="005F760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D4029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9.65pt;margin-top:3.4pt;width:206pt;height:134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" stroked="f">
                <v:textbox style="mso-fit-shape-to-text:t">
                  <w:txbxContent>
                    <w:p w14:paraId="11542E22" w14:textId="77777777" w:rsidR="00C01D93" w:rsidRPr="008E4CBF" w:rsidRDefault="00C01D93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657A9981" w14:textId="55FCE4DC" w:rsidR="00C01D93" w:rsidRPr="008E4CBF" w:rsidRDefault="00C01D93" w:rsidP="005F7603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นายฐปณัฐ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สงค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สุภา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2B5FCAD2" w14:textId="77777777" w:rsidR="00C01D93" w:rsidRPr="008E4CBF" w:rsidRDefault="00C01D93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14F4B5C8" w14:textId="77777777" w:rsidR="00C01D93" w:rsidRPr="008E4CBF" w:rsidRDefault="00C01D93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0AEE64D2" w14:textId="77777777" w:rsidR="00C01D93" w:rsidRPr="008E4CBF" w:rsidRDefault="00C01D93" w:rsidP="005F7603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769E7160" w14:textId="77777777" w:rsidR="00C01D93" w:rsidRPr="008E4CBF" w:rsidRDefault="00C01D93" w:rsidP="005F7603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D2A4" wp14:editId="4483A309">
                <wp:simplePos x="0" y="0"/>
                <wp:positionH relativeFrom="column">
                  <wp:posOffset>-164465</wp:posOffset>
                </wp:positionH>
                <wp:positionV relativeFrom="paragraph">
                  <wp:posOffset>-2540</wp:posOffset>
                </wp:positionV>
                <wp:extent cx="2616200" cy="1787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26E8" w14:textId="77777777" w:rsidR="00C01D93" w:rsidRPr="008E4CBF" w:rsidRDefault="00C01D93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06C733E" w14:textId="32F249C0" w:rsidR="00C01D93" w:rsidRPr="008E4CBF" w:rsidRDefault="00C01D93" w:rsidP="005F7603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นายประกิต บุญพรประเสริฐ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5B8DC6CC" w14:textId="77777777" w:rsidR="00C01D93" w:rsidRPr="008E4CBF" w:rsidRDefault="00C01D93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69105F91" w14:textId="77777777" w:rsidR="00C01D93" w:rsidRPr="008E4CBF" w:rsidRDefault="00C01D93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342F32B7" w14:textId="77777777" w:rsidR="00C01D93" w:rsidRPr="008E4CBF" w:rsidRDefault="00C01D93" w:rsidP="005F7603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11B965AF" w14:textId="77777777" w:rsidR="00C01D93" w:rsidRPr="008E4CBF" w:rsidRDefault="00C01D93" w:rsidP="005F760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1ED2A4" id="Text Box 5" o:spid="_x0000_s1028" type="#_x0000_t202" style="position:absolute;left:0;text-align:left;margin-left:-12.95pt;margin-top:-.15pt;width:206pt;height:140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" stroked="f">
                <v:textbox style="mso-fit-shape-to-text:t">
                  <w:txbxContent>
                    <w:p w14:paraId="6F0726E8" w14:textId="77777777" w:rsidR="00C01D93" w:rsidRPr="008E4CBF" w:rsidRDefault="00C01D93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06C733E" w14:textId="32F249C0" w:rsidR="00C01D93" w:rsidRPr="008E4CBF" w:rsidRDefault="00C01D93" w:rsidP="005F7603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นายประกิต บุญพรประเสริฐ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5B8DC6CC" w14:textId="77777777" w:rsidR="00C01D93" w:rsidRPr="008E4CBF" w:rsidRDefault="00C01D93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69105F91" w14:textId="77777777" w:rsidR="00C01D93" w:rsidRPr="008E4CBF" w:rsidRDefault="00C01D93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342F32B7" w14:textId="77777777" w:rsidR="00C01D93" w:rsidRPr="008E4CBF" w:rsidRDefault="00C01D93" w:rsidP="005F7603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11B965AF" w14:textId="77777777" w:rsidR="00C01D93" w:rsidRPr="008E4CBF" w:rsidRDefault="00C01D93" w:rsidP="005F7603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2AD204C5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560DB43C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66C84440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2BEF3F04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14514849" w14:textId="31242D4E" w:rsidR="005F7603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AD3F7" wp14:editId="5E51FFAD">
                <wp:simplePos x="0" y="0"/>
                <wp:positionH relativeFrom="column">
                  <wp:posOffset>-149024</wp:posOffset>
                </wp:positionH>
                <wp:positionV relativeFrom="paragraph">
                  <wp:posOffset>70452</wp:posOffset>
                </wp:positionV>
                <wp:extent cx="2616200" cy="17113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8FB1" w14:textId="77777777" w:rsidR="00C01D93" w:rsidRPr="008E4CBF" w:rsidRDefault="00C01D93" w:rsidP="00281C76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5873745" w14:textId="33B080D6" w:rsidR="00C01D93" w:rsidRPr="008E4CBF" w:rsidRDefault="00C01D93" w:rsidP="00281C76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นางสุพรรษา ทางดี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2F600DDC" w14:textId="6A82B7C6" w:rsidR="00C01D93" w:rsidRPr="008E4CBF" w:rsidRDefault="00C01D93" w:rsidP="00281C76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นักวิทยาศาสตร์</w:t>
                            </w:r>
                          </w:p>
                          <w:p w14:paraId="130088D1" w14:textId="77777777" w:rsidR="00C01D93" w:rsidRPr="008E4CBF" w:rsidRDefault="00C01D93" w:rsidP="00281C76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168D6FE1" w14:textId="77777777" w:rsidR="00C01D93" w:rsidRPr="008E4CBF" w:rsidRDefault="00C01D93" w:rsidP="00281C7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4B09B5D2" w14:textId="77777777" w:rsidR="00C01D93" w:rsidRPr="008E4CBF" w:rsidRDefault="00C01D93" w:rsidP="00281C7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EAD3F7" id="Text Box 8" o:spid="_x0000_s1029" type="#_x0000_t202" style="position:absolute;left:0;text-align:left;margin-left:-11.75pt;margin-top:5.55pt;width:206pt;height:134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" stroked="f">
                <v:textbox style="mso-fit-shape-to-text:t">
                  <w:txbxContent>
                    <w:p w14:paraId="359A8FB1" w14:textId="77777777" w:rsidR="00C01D93" w:rsidRPr="008E4CBF" w:rsidRDefault="00C01D93" w:rsidP="00281C76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5873745" w14:textId="33B080D6" w:rsidR="00C01D93" w:rsidRPr="008E4CBF" w:rsidRDefault="00C01D93" w:rsidP="00281C76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นางสุพรรษา ทางดี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2F600DDC" w14:textId="6A82B7C6" w:rsidR="00C01D93" w:rsidRPr="008E4CBF" w:rsidRDefault="00C01D93" w:rsidP="00281C76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นักวิทยาศาสตร์</w:t>
                      </w:r>
                    </w:p>
                    <w:p w14:paraId="130088D1" w14:textId="77777777" w:rsidR="00C01D93" w:rsidRPr="008E4CBF" w:rsidRDefault="00C01D93" w:rsidP="00281C76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168D6FE1" w14:textId="77777777" w:rsidR="00C01D93" w:rsidRPr="008E4CBF" w:rsidRDefault="00C01D93" w:rsidP="00281C76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4B09B5D2" w14:textId="77777777" w:rsidR="00C01D93" w:rsidRPr="008E4CBF" w:rsidRDefault="00C01D93" w:rsidP="00281C76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CFDCB" w14:textId="77777777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4913614" w14:textId="77777777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791F97DC" w14:textId="10B62C68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0D4EC51B" w14:textId="77777777" w:rsidR="005F7603" w:rsidRPr="00AE0ABA" w:rsidRDefault="005F7603" w:rsidP="005F7603">
      <w:pPr>
        <w:pStyle w:val="Heading2"/>
        <w:rPr>
          <w:rFonts w:ascii="TH SarabunPSK" w:hAnsi="TH SarabunPSK" w:cs="TH SarabunPSK"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color w:val="000000"/>
          <w:sz w:val="34"/>
          <w:szCs w:val="34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1EC5335" w14:textId="77777777" w:rsidR="005F7603" w:rsidRPr="00D20855" w:rsidRDefault="005F7603" w:rsidP="005F7603">
      <w:pPr>
        <w:spacing w:before="1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240ED27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      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………………………………………………….</w:t>
      </w:r>
    </w:p>
    <w:p w14:paraId="0FD69CEE" w14:textId="30E46298" w:rsidR="005F7603" w:rsidRPr="00AE0ABA" w:rsidRDefault="005F7603" w:rsidP="005F7603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</w:rPr>
        <w:t>(</w:t>
      </w:r>
      <w:r w:rsidRPr="00AE0ABA">
        <w:rPr>
          <w:rFonts w:ascii="TH SarabunPSK" w:hAnsi="TH SarabunPSK" w:cs="TH SarabunPSK"/>
          <w:sz w:val="34"/>
          <w:szCs w:val="34"/>
          <w:cs/>
        </w:rPr>
        <w:t>นายบัณฑิต  นวลศรีฉาย</w:t>
      </w:r>
      <w:r w:rsidRPr="00AE0ABA">
        <w:rPr>
          <w:rFonts w:ascii="TH SarabunPSK" w:hAnsi="TH SarabunPSK" w:cs="TH SarabunPSK"/>
          <w:sz w:val="34"/>
          <w:szCs w:val="34"/>
        </w:rPr>
        <w:t>)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(</w:t>
      </w:r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r w:rsidRPr="00AE0ABA">
        <w:rPr>
          <w:rFonts w:ascii="TH SarabunPSK" w:hAnsi="TH SarabunPSK" w:cs="TH SarabunPSK"/>
          <w:sz w:val="34"/>
          <w:szCs w:val="34"/>
        </w:rPr>
        <w:t>)</w:t>
      </w:r>
    </w:p>
    <w:p w14:paraId="374F0CF0" w14:textId="77777777" w:rsidR="005F7603" w:rsidRPr="00AE0ABA" w:rsidRDefault="005F7603" w:rsidP="005F7603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หัวหน้ากลุ่มไวรัสวิทยา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ผู้อำนวยการสถาบันสุขภาพสัตว์แห่งชาติ</w:t>
      </w:r>
    </w:p>
    <w:p w14:paraId="6EB01FB0" w14:textId="77777777" w:rsidR="005F7603" w:rsidRDefault="005F7603" w:rsidP="005F7603">
      <w:pPr>
        <w:tabs>
          <w:tab w:val="left" w:pos="709"/>
          <w:tab w:val="left" w:pos="4962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…………../…………../………….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 …………../…………../…………</w:t>
      </w:r>
    </w:p>
    <w:p w14:paraId="0ACA8005" w14:textId="77777777" w:rsidR="00D20855" w:rsidRDefault="00D20855" w:rsidP="005F7603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1523693D" w14:textId="74E1F1B8" w:rsidR="0054079F" w:rsidRPr="00DE0022" w:rsidRDefault="005F7603" w:rsidP="00DE0022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</w:t>
      </w:r>
      <w:r w:rsidRPr="00AE0ABA">
        <w:rPr>
          <w:rFonts w:ascii="TH SarabunPSK" w:hAnsi="TH SarabunPSK" w:cs="TH SarabunPSK"/>
          <w:sz w:val="34"/>
          <w:szCs w:val="34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2CAD30A8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B306F62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C2DA79D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E8427E5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EFB71AF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F44F2DB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325A2CF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5E3C495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DF93277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2C11CAC2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419C51EA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24FF44E4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002B239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327C14EB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D3B3789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43CE7D81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63B18591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600CB07" w14:textId="77777777" w:rsidR="000C7D94" w:rsidRDefault="000C7D94" w:rsidP="000C7D94"/>
    <w:p w14:paraId="1779BF03" w14:textId="77777777" w:rsidR="000C7D94" w:rsidRDefault="000C7D94" w:rsidP="000C7D94"/>
    <w:p w14:paraId="6262010B" w14:textId="77777777" w:rsidR="00943CDE" w:rsidRPr="00943CDE" w:rsidRDefault="00943CDE" w:rsidP="00943CDE"/>
    <w:p w14:paraId="53C364DE" w14:textId="4F124485" w:rsidR="004C2324" w:rsidRPr="00AE0ABA" w:rsidRDefault="004C2324" w:rsidP="00943CDE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 xml:space="preserve">เอกสารหมายเลข </w:t>
      </w:r>
      <w:r w:rsidR="0044726F">
        <w:rPr>
          <w:rFonts w:ascii="TH SarabunPSK" w:hAnsi="TH SarabunPSK" w:cs="TH SarabunPSK"/>
          <w:b/>
          <w:bCs/>
          <w:color w:val="auto"/>
          <w:sz w:val="34"/>
          <w:szCs w:val="34"/>
        </w:rPr>
        <w:t>3</w:t>
      </w:r>
    </w:p>
    <w:p w14:paraId="0A017843" w14:textId="77777777" w:rsidR="004C2324" w:rsidRPr="00AE0ABA" w:rsidRDefault="004C2324" w:rsidP="004C2324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40"/>
          <w:u w:val="single"/>
        </w:rPr>
      </w:pPr>
      <w:r w:rsidRPr="00AE0ABA">
        <w:rPr>
          <w:rFonts w:ascii="TH SarabunPSK" w:hAnsi="TH SarabunPSK" w:cs="TH SarabunPSK"/>
          <w:b/>
          <w:bCs/>
          <w:color w:val="auto"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36BC79F1" w14:textId="239840CA" w:rsidR="00197722" w:rsidRPr="004518A1" w:rsidRDefault="00197722" w:rsidP="004C2324">
      <w:pPr>
        <w:spacing w:before="120" w:after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ผลงานเรื่องที่ </w:t>
      </w:r>
      <w:r w:rsidR="0044726F">
        <w:rPr>
          <w:rFonts w:ascii="TH SarabunPSK" w:hAnsi="TH SarabunPSK" w:cs="TH SarabunPSK"/>
          <w:b/>
          <w:bCs/>
          <w:sz w:val="34"/>
          <w:szCs w:val="34"/>
        </w:rPr>
        <w:t>2</w:t>
      </w:r>
    </w:p>
    <w:p w14:paraId="1F435BB3" w14:textId="4C4000F4" w:rsidR="00AE0ABA" w:rsidRPr="00D404FB" w:rsidRDefault="00197722" w:rsidP="00D1073F">
      <w:pPr>
        <w:numPr>
          <w:ilvl w:val="0"/>
          <w:numId w:val="40"/>
        </w:numPr>
        <w:spacing w:after="120"/>
        <w:ind w:left="357" w:hanging="357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4FB" w:rsidRPr="00AE0ABA">
        <w:rPr>
          <w:rFonts w:ascii="TH SarabunPSK" w:eastAsia="Times New Roman" w:hAnsi="TH SarabunPSK" w:cs="TH SarabunPSK"/>
          <w:sz w:val="34"/>
          <w:szCs w:val="34"/>
          <w:cs/>
        </w:rPr>
        <w:t>การสอบสวนโร</w:t>
      </w:r>
      <w:r w:rsidR="0067120A">
        <w:rPr>
          <w:rFonts w:ascii="TH SarabunPSK" w:eastAsia="Times New Roman" w:hAnsi="TH SarabunPSK" w:cs="TH SarabunPSK"/>
          <w:sz w:val="34"/>
          <w:szCs w:val="34"/>
          <w:cs/>
        </w:rPr>
        <w:t>คทางอณูชีววิทยาของโรคมาเร็กซ์</w:t>
      </w:r>
      <w:r w:rsidR="00D404FB" w:rsidRPr="00AE0ABA">
        <w:rPr>
          <w:rFonts w:ascii="TH SarabunPSK" w:eastAsia="Times New Roman" w:hAnsi="TH SarabunPSK" w:cs="TH SarabunPSK"/>
          <w:sz w:val="34"/>
          <w:szCs w:val="34"/>
          <w:cs/>
        </w:rPr>
        <w:t>ในฟาร์มไก่ไข่ในจังหวัดระนอง</w:t>
      </w:r>
      <w:r w:rsidR="00BA18F7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AD1353">
        <w:rPr>
          <w:rFonts w:ascii="TH SarabunPSK" w:eastAsia="Times New Roman" w:hAnsi="TH SarabunPSK" w:cs="TH SarabunPSK"/>
          <w:sz w:val="34"/>
          <w:szCs w:val="34"/>
        </w:rPr>
        <w:t>(Molecular Investigation of Marek’s Disease in a Layer Chicken Farm in Ranong Province)</w:t>
      </w:r>
    </w:p>
    <w:p w14:paraId="3777C6FF" w14:textId="71B878CA" w:rsidR="00D404FB" w:rsidRPr="00AE0ABA" w:rsidRDefault="008537E4" w:rsidP="00D1073F">
      <w:pPr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D404FB" w:rsidRPr="001D58AB">
        <w:rPr>
          <w:rFonts w:ascii="TH SarabunPSK" w:hAnsi="TH SarabunPSK" w:cs="TH SarabunPSK"/>
          <w:b/>
          <w:bCs/>
          <w:sz w:val="34"/>
          <w:szCs w:val="34"/>
          <w:cs/>
        </w:rPr>
        <w:t>ปีที่ดำเนินการ</w:t>
      </w:r>
      <w:r w:rsidR="00D404FB" w:rsidRPr="00D404FB">
        <w:rPr>
          <w:rFonts w:ascii="TH SarabunPSK" w:hAnsi="TH SarabunPSK" w:cs="TH SarabunPSK"/>
          <w:sz w:val="34"/>
          <w:szCs w:val="34"/>
          <w:cs/>
        </w:rPr>
        <w:t xml:space="preserve"> พ.ศ. </w:t>
      </w:r>
      <w:r w:rsidR="0044726F">
        <w:rPr>
          <w:rFonts w:ascii="TH SarabunPSK" w:hAnsi="TH SarabunPSK" w:cs="TH SarabunPSK"/>
          <w:sz w:val="34"/>
          <w:szCs w:val="34"/>
        </w:rPr>
        <w:t>2557</w:t>
      </w:r>
      <w:r w:rsidR="004C232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C2324">
        <w:rPr>
          <w:rFonts w:ascii="TH SarabunPSK" w:hAnsi="TH SarabunPSK" w:cs="TH SarabunPSK"/>
          <w:sz w:val="34"/>
          <w:szCs w:val="34"/>
          <w:cs/>
        </w:rPr>
        <w:t>–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6630">
        <w:rPr>
          <w:rFonts w:ascii="TH SarabunPSK" w:hAnsi="TH SarabunPSK" w:cs="TH SarabunPSK"/>
          <w:sz w:val="34"/>
          <w:szCs w:val="34"/>
        </w:rPr>
        <w:t>2560</w:t>
      </w:r>
    </w:p>
    <w:p w14:paraId="60BEA3B9" w14:textId="6CAEBBE0" w:rsidR="00AE0ABA" w:rsidRDefault="0044726F" w:rsidP="00D1073F">
      <w:pPr>
        <w:pStyle w:val="ListParagraph"/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bookmarkStart w:id="1" w:name="_Hlk523831003"/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AE0ABA" w:rsidRPr="00AE0ABA">
        <w:rPr>
          <w:rFonts w:ascii="TH SarabunPSK" w:hAnsi="TH SarabunPSK" w:cs="TH SarabunPSK"/>
          <w:b/>
          <w:bCs/>
          <w:sz w:val="34"/>
          <w:szCs w:val="34"/>
          <w:cs/>
        </w:rPr>
        <w:t>ความสำคัญและที่มาของปัญหาที่ทำการศึกษา</w:t>
      </w:r>
    </w:p>
    <w:bookmarkEnd w:id="1"/>
    <w:p w14:paraId="2C766F68" w14:textId="5CCD1EC6" w:rsidR="00AA1C4F" w:rsidRDefault="00477468" w:rsidP="00D1073F">
      <w:pPr>
        <w:jc w:val="thaiDistribute"/>
        <w:rPr>
          <w:rFonts w:ascii="TH SarabunPSK" w:hAnsi="TH SarabunPSK" w:cs="TH SarabunPSK"/>
          <w:sz w:val="34"/>
          <w:szCs w:val="34"/>
        </w:rPr>
      </w:pPr>
      <w:r w:rsidRPr="00477468">
        <w:rPr>
          <w:rFonts w:ascii="TH SarabunPSK" w:hAnsi="TH SarabunPSK" w:cs="TH SarabunPSK"/>
          <w:sz w:val="34"/>
          <w:szCs w:val="34"/>
          <w:cs/>
        </w:rPr>
        <w:tab/>
        <w:t>โรคมาเร็กซ์ (</w:t>
      </w:r>
      <w:r w:rsidRPr="00477468">
        <w:rPr>
          <w:rFonts w:ascii="TH SarabunPSK" w:hAnsi="TH SarabunPSK" w:cs="TH SarabunPSK"/>
          <w:sz w:val="34"/>
          <w:szCs w:val="34"/>
        </w:rPr>
        <w:t xml:space="preserve">Marek’s disease, MD) </w:t>
      </w:r>
      <w:r w:rsidRPr="00477468">
        <w:rPr>
          <w:rFonts w:ascii="TH SarabunPSK" w:hAnsi="TH SarabunPSK" w:cs="TH SarabunPSK"/>
          <w:sz w:val="34"/>
          <w:szCs w:val="34"/>
          <w:cs/>
        </w:rPr>
        <w:t>เป็นโรคที่เกิดจากการติดเชื้อไวรัสเฮอร์ปีส์ ซึ่งทำให้เกิดเนื้องอก</w:t>
      </w:r>
      <w:r w:rsidR="005D208A">
        <w:rPr>
          <w:rFonts w:ascii="TH SarabunPSK" w:hAnsi="TH SarabunPSK" w:cs="TH SarabunPSK" w:hint="cs"/>
          <w:sz w:val="34"/>
          <w:szCs w:val="34"/>
          <w:cs/>
        </w:rPr>
        <w:t>และกดภูมิคุ้มกัน</w:t>
      </w:r>
      <w:r w:rsidR="003F34EB">
        <w:rPr>
          <w:rFonts w:ascii="TH SarabunPSK" w:hAnsi="TH SarabunPSK" w:cs="TH SarabunPSK"/>
          <w:sz w:val="34"/>
          <w:szCs w:val="34"/>
          <w:cs/>
        </w:rPr>
        <w:t xml:space="preserve">ในไก่ </w:t>
      </w:r>
      <w:r w:rsidRPr="00477468">
        <w:rPr>
          <w:rFonts w:ascii="TH SarabunPSK" w:hAnsi="TH SarabunPSK" w:cs="TH SarabunPSK"/>
          <w:sz w:val="34"/>
          <w:szCs w:val="34"/>
          <w:cs/>
        </w:rPr>
        <w:t xml:space="preserve">นับว่าเป็นโรคที่ทำความเสียหายให้แก่อุตสาหกรรมการเลี้ยงไก่เป็นอย่างมาก โดยเฉพาะไก่รุ่น-สาว อายุต่ำกว่า </w:t>
      </w:r>
      <w:r w:rsidR="0044726F">
        <w:rPr>
          <w:rFonts w:ascii="TH SarabunPSK" w:hAnsi="TH SarabunPSK" w:cs="TH SarabunPSK"/>
          <w:sz w:val="34"/>
          <w:szCs w:val="34"/>
        </w:rPr>
        <w:t>16</w:t>
      </w:r>
      <w:r w:rsidR="0083747C">
        <w:rPr>
          <w:rFonts w:ascii="TH SarabunPSK" w:hAnsi="TH SarabunPSK" w:cs="TH SarabunPSK"/>
          <w:sz w:val="34"/>
          <w:szCs w:val="34"/>
          <w:cs/>
        </w:rPr>
        <w:t xml:space="preserve"> สัปดาห์ </w:t>
      </w:r>
      <w:r w:rsidRPr="00477468">
        <w:rPr>
          <w:rFonts w:ascii="TH SarabunPSK" w:hAnsi="TH SarabunPSK" w:cs="TH SarabunPSK"/>
          <w:sz w:val="34"/>
          <w:szCs w:val="34"/>
          <w:cs/>
        </w:rPr>
        <w:t xml:space="preserve">หากไก่เครียดเนื่องจากการจัดการที่ไม่ดีในฟาร์ม อาจพบอัตราการตายสูงถึง </w:t>
      </w:r>
      <w:r w:rsidR="0044726F">
        <w:rPr>
          <w:rFonts w:ascii="TH SarabunPSK" w:hAnsi="TH SarabunPSK" w:cs="TH SarabunPSK"/>
          <w:sz w:val="34"/>
          <w:szCs w:val="34"/>
        </w:rPr>
        <w:t>80</w:t>
      </w:r>
      <w:r w:rsidR="0083747C">
        <w:rPr>
          <w:rFonts w:ascii="TH SarabunPSK" w:hAnsi="TH SarabunPSK" w:cs="TH SarabunPSK"/>
          <w:sz w:val="34"/>
          <w:szCs w:val="34"/>
          <w:cs/>
        </w:rPr>
        <w:t xml:space="preserve">% </w:t>
      </w:r>
      <w:r w:rsidR="00AA1C4F">
        <w:rPr>
          <w:rFonts w:ascii="TH SarabunPSK" w:hAnsi="TH SarabunPSK" w:cs="TH SarabunPSK" w:hint="cs"/>
          <w:sz w:val="34"/>
          <w:szCs w:val="34"/>
          <w:cs/>
        </w:rPr>
        <w:t>การป้องกันโรคสามารถทำได้โดยการให้วัคซีน ซึ่งจะทำในลูกไก่ที่ฟัก</w:t>
      </w:r>
      <w:r w:rsidR="00DE41BF">
        <w:rPr>
          <w:rFonts w:ascii="TH SarabunPSK" w:hAnsi="TH SarabunPSK" w:cs="TH SarabunPSK" w:hint="cs"/>
          <w:sz w:val="34"/>
          <w:szCs w:val="34"/>
          <w:cs/>
        </w:rPr>
        <w:t>ออกมา</w:t>
      </w:r>
      <w:r w:rsidR="00AA1C4F">
        <w:rPr>
          <w:rFonts w:ascii="TH SarabunPSK" w:hAnsi="TH SarabunPSK" w:cs="TH SarabunPSK" w:hint="cs"/>
          <w:sz w:val="34"/>
          <w:szCs w:val="34"/>
          <w:cs/>
        </w:rPr>
        <w:t>วันแรกและเพียงครั้งเดียวจากโรงฟัก ซึ่งช่วยป้องกันและลดอาการทางคลินิกของโรคได้ แต่อย่างไรก็ตาม ยังคงจำเป็นต้องทำร่วมกับการสุขาภิบาลและการเลี้ยงที่ดีด้วย</w:t>
      </w:r>
    </w:p>
    <w:p w14:paraId="10CF563C" w14:textId="41988758" w:rsidR="00477468" w:rsidRPr="00477468" w:rsidRDefault="00AA1C4F" w:rsidP="00DB282F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การศึกษานี้ เป็นการสอบสวนการระบาดของโรคมาเร็กซ์ในฟาร์มไก่ไข่แห่งหน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ึ่งที่จังหวัดระนอง ในปีพ.ศ. </w:t>
      </w:r>
      <w:r w:rsidR="0044726F">
        <w:rPr>
          <w:rFonts w:ascii="TH SarabunPSK" w:hAnsi="TH SarabunPSK" w:cs="TH SarabunPSK"/>
          <w:sz w:val="34"/>
          <w:szCs w:val="34"/>
        </w:rPr>
        <w:t>2557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ซึ่งเป็นฟาร์มที่รับลูกไก่ที่ทำวัคซี</w:t>
      </w:r>
      <w:r w:rsidR="008729A8">
        <w:rPr>
          <w:rFonts w:ascii="TH SarabunPSK" w:hAnsi="TH SarabunPSK" w:cs="TH SarabunPSK" w:hint="cs"/>
          <w:sz w:val="34"/>
          <w:szCs w:val="34"/>
          <w:cs/>
        </w:rPr>
        <w:t>นป้องกันโรคมาเร็กซ์มาจากโรงฟัก</w:t>
      </w:r>
      <w:r>
        <w:rPr>
          <w:rFonts w:ascii="TH SarabunPSK" w:hAnsi="TH SarabunPSK" w:cs="TH SarabunPSK" w:hint="cs"/>
          <w:sz w:val="34"/>
          <w:szCs w:val="34"/>
          <w:cs/>
        </w:rPr>
        <w:t>แล้ว พบการสูญเสียในไก่อายุมากกว่า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726F">
        <w:rPr>
          <w:rFonts w:ascii="TH SarabunPSK" w:hAnsi="TH SarabunPSK" w:cs="TH SarabunPSK"/>
          <w:sz w:val="34"/>
          <w:szCs w:val="34"/>
        </w:rPr>
        <w:t>10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สัปดาห์ และพบสูงสุดที่อายุ </w:t>
      </w:r>
      <w:r w:rsidR="0044726F">
        <w:rPr>
          <w:rFonts w:ascii="TH SarabunPSK" w:hAnsi="TH SarabunPSK" w:cs="TH SarabunPSK"/>
          <w:sz w:val="34"/>
          <w:szCs w:val="34"/>
        </w:rPr>
        <w:t>19</w:t>
      </w:r>
      <w:r w:rsidR="0096632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-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726F">
        <w:rPr>
          <w:rFonts w:ascii="TH SarabunPSK" w:hAnsi="TH SarabunPSK" w:cs="TH SarabunPSK"/>
          <w:sz w:val="34"/>
          <w:szCs w:val="34"/>
        </w:rPr>
        <w:t>22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สัปดาห์ ไก่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จะแสดงอาการอ่อนเพลีย ขาไม่มีแรง ปีกตก กิน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อาหารและ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น้ำไม่ได้</w:t>
      </w:r>
      <w:r w:rsidR="00B66F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A32AE">
        <w:rPr>
          <w:rFonts w:ascii="TH SarabunPSK" w:hAnsi="TH SarabunPSK" w:cs="TH SarabunPSK"/>
          <w:sz w:val="34"/>
          <w:szCs w:val="34"/>
          <w:cs/>
        </w:rPr>
        <w:t>และเป็</w:t>
      </w:r>
      <w:r w:rsidR="00B66FDB">
        <w:rPr>
          <w:rFonts w:ascii="TH SarabunPSK" w:hAnsi="TH SarabunPSK" w:cs="TH SarabunPSK"/>
          <w:sz w:val="34"/>
          <w:szCs w:val="34"/>
          <w:cs/>
        </w:rPr>
        <w:t xml:space="preserve">นอัมพาต </w:t>
      </w:r>
      <w:r w:rsidR="005A32AE">
        <w:rPr>
          <w:rFonts w:ascii="TH SarabunPSK" w:hAnsi="TH SarabunPSK" w:cs="TH SarabunPSK"/>
          <w:sz w:val="34"/>
          <w:szCs w:val="34"/>
          <w:cs/>
        </w:rPr>
        <w:t>เมื่อผ่าซาก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พบก้อนเนื้อ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งอก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หลายขนาดกระจายทั่วไปในอวัยวะภายใน ได้แก่ ตับ ม้าม และหัวใจ </w:t>
      </w:r>
      <w:r w:rsidR="005A32AE">
        <w:rPr>
          <w:rFonts w:ascii="TH SarabunPSK" w:hAnsi="TH SarabunPSK" w:cs="TH SarabunPSK" w:hint="cs"/>
          <w:sz w:val="34"/>
          <w:szCs w:val="34"/>
          <w:cs/>
        </w:rPr>
        <w:t xml:space="preserve">นอกจากนี้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พบการขยายใหญ่ของเส้นประสาทโคนขา (</w:t>
      </w:r>
      <w:r w:rsidR="00477468" w:rsidRPr="00477468">
        <w:rPr>
          <w:rFonts w:ascii="TH SarabunPSK" w:hAnsi="TH SarabunPSK" w:cs="TH SarabunPSK"/>
          <w:sz w:val="34"/>
          <w:szCs w:val="34"/>
        </w:rPr>
        <w:t xml:space="preserve">sciatic nerve)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ซึ่งเป็นลักษณะเฉพาะของโรค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มาเร็กซ์ ผลการ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ตรวจตัวอย่างอวัยวะภายในด้วยวิธี </w:t>
      </w:r>
      <w:r w:rsidR="00EE7921" w:rsidRPr="00477468">
        <w:rPr>
          <w:rFonts w:ascii="TH SarabunPSK" w:hAnsi="TH SarabunPSK" w:cs="TH SarabunPSK"/>
          <w:sz w:val="34"/>
          <w:szCs w:val="34"/>
        </w:rPr>
        <w:t xml:space="preserve">polymerase chain reaction (PCR)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ศูนย์วิจัยและพัฒนาการสัตวแพทย์ภาคใต้ จ.</w:t>
      </w:r>
      <w:r w:rsidR="007D7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นครศรีธรรมราช พบสารพันธุก</w:t>
      </w:r>
      <w:r w:rsidR="00EE7921">
        <w:rPr>
          <w:rFonts w:ascii="TH SarabunPSK" w:hAnsi="TH SarabunPSK" w:cs="TH SarabunPSK"/>
          <w:sz w:val="34"/>
          <w:szCs w:val="34"/>
          <w:cs/>
        </w:rPr>
        <w:t>รรมของเชื้อไวรัสมาเร็กซ์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>(</w:t>
      </w:r>
      <w:r w:rsidR="00EE7921" w:rsidRPr="00477468">
        <w:rPr>
          <w:rFonts w:ascii="TH SarabunPSK" w:hAnsi="TH SarabunPSK" w:cs="TH SarabunPSK"/>
          <w:sz w:val="34"/>
          <w:szCs w:val="34"/>
        </w:rPr>
        <w:t>Marek’s disease</w:t>
      </w:r>
      <w:r w:rsidR="00EE7921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 xml:space="preserve"> virus, MDV) </w:t>
      </w:r>
      <w:r w:rsidR="00EE7921">
        <w:rPr>
          <w:rFonts w:ascii="TH SarabunPSK" w:hAnsi="TH SarabunPSK" w:cs="TH SarabunPSK"/>
          <w:sz w:val="34"/>
          <w:szCs w:val="34"/>
          <w:cs/>
        </w:rPr>
        <w:t>แล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ะส่งตัวอย่างมา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ยืนยันชนิดของเชื้อ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B69AE">
        <w:rPr>
          <w:rFonts w:ascii="TH SarabunPSK" w:hAnsi="TH SarabunPSK" w:cs="TH SarabunPSK"/>
          <w:sz w:val="34"/>
          <w:szCs w:val="34"/>
        </w:rPr>
        <w:t xml:space="preserve">MDV 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ด้วย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การหาลำดับ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สาร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พันธุกรรม (</w:t>
      </w:r>
      <w:r w:rsidR="001322EB">
        <w:rPr>
          <w:rFonts w:ascii="TH SarabunPSK" w:hAnsi="TH SarabunPSK" w:cs="TH SarabunPSK"/>
          <w:sz w:val="34"/>
          <w:szCs w:val="34"/>
        </w:rPr>
        <w:t>DNA</w:t>
      </w:r>
      <w:r w:rsidR="00EE7921">
        <w:rPr>
          <w:rFonts w:ascii="TH SarabunPSK" w:hAnsi="TH SarabunPSK" w:cs="TH SarabunPSK"/>
          <w:sz w:val="34"/>
          <w:szCs w:val="34"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</w:rPr>
        <w:t xml:space="preserve">sequencing) 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ณ </w:t>
      </w:r>
      <w:r w:rsidR="00EE7921" w:rsidRPr="00477468">
        <w:rPr>
          <w:rFonts w:ascii="TH SarabunPSK" w:hAnsi="TH SarabunPSK" w:cs="TH SarabunPSK"/>
          <w:sz w:val="34"/>
          <w:szCs w:val="34"/>
          <w:cs/>
        </w:rPr>
        <w:t>สถาบันสุขภาพสัตว์แห่งชาติ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(สสช.) </w:t>
      </w:r>
      <w:r w:rsidR="00EB69AE">
        <w:rPr>
          <w:rFonts w:ascii="TH SarabunPSK" w:hAnsi="TH SarabunPSK" w:cs="TH SarabunPSK"/>
          <w:sz w:val="34"/>
          <w:szCs w:val="34"/>
          <w:cs/>
        </w:rPr>
        <w:t>พบว่า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เป็นเชื้อ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 xml:space="preserve">MDV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ชนิดรุนแรงมาก (</w:t>
      </w:r>
      <w:r w:rsidR="00EE7921">
        <w:rPr>
          <w:rFonts w:ascii="TH SarabunPSK" w:hAnsi="TH SarabunPSK" w:cs="TH SarabunPSK"/>
          <w:sz w:val="34"/>
          <w:szCs w:val="34"/>
        </w:rPr>
        <w:t>very virulent MDV, vvMDV)</w:t>
      </w:r>
    </w:p>
    <w:p w14:paraId="227BA081" w14:textId="2F37C8F4" w:rsidR="007A2DCB" w:rsidRPr="00477468" w:rsidRDefault="00EE7921" w:rsidP="00D1073F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ดังนั้น เพื่อหาสาเหตุการระบาดของโรคมาเร็กซ์ในฟาร์มที่ได้ทำวัคซีนมาแล้วจากประวัติที่กล่าวข้างต้น 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จึงได้ร่วมกับสำนักควบคุม ป้องกัน และบำบัดโรคสัตว์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1825">
        <w:rPr>
          <w:rFonts w:ascii="TH SarabunPSK" w:hAnsi="TH SarabunPSK" w:cs="TH SarabunPSK"/>
          <w:sz w:val="34"/>
          <w:szCs w:val="34"/>
        </w:rPr>
        <w:t>(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สคบ.) สำนักงานปศุสัตว์เขต และสำนักงานปศุสัตว์จังหวัดในพื้นที่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ที่เกี่ยวข้อง ทำการสอบสวน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หาสาเหตุของการเกิด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โรค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ในฟาร์ม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โดยใช้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lastRenderedPageBreak/>
        <w:t>ข้อมูลทางระบาดวิทยา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และการตรวจวินิจฉัยทางห้องปฏิบัติการระดับอณูชีวโมเลกุล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เพื่อ</w:t>
      </w:r>
      <w:r w:rsidR="00441825">
        <w:rPr>
          <w:rFonts w:ascii="TH SarabunPSK" w:hAnsi="TH SarabunPSK" w:cs="TH SarabunPSK" w:hint="cs"/>
          <w:sz w:val="34"/>
          <w:szCs w:val="34"/>
          <w:cs/>
        </w:rPr>
        <w:t>เป็นแนวทาง</w:t>
      </w:r>
      <w:r w:rsidR="00441825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1825">
        <w:rPr>
          <w:rFonts w:ascii="TH SarabunPSK" w:hAnsi="TH SarabunPSK" w:cs="TH SarabunPSK"/>
          <w:sz w:val="34"/>
          <w:szCs w:val="34"/>
          <w:cs/>
        </w:rPr>
        <w:t>ในการควบคุม ป้องกัน และ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กำจัด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โรคในพื้นที่ต่อไป</w:t>
      </w:r>
    </w:p>
    <w:p w14:paraId="3217976E" w14:textId="3D33470F" w:rsidR="00160D43" w:rsidRDefault="0044726F" w:rsidP="0044726F">
      <w:pPr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bookmarkStart w:id="2" w:name="_Hlk523831072"/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6632C" w:rsidRPr="000B12D9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วัตถุประสงค์ในการศึกษา</w:t>
      </w:r>
    </w:p>
    <w:p w14:paraId="2F3350F1" w14:textId="036522DB" w:rsidR="0078783E" w:rsidRPr="0078783E" w:rsidRDefault="0078783E" w:rsidP="00D1073F">
      <w:pPr>
        <w:pStyle w:val="ListParagraph"/>
        <w:spacing w:after="120"/>
        <w:ind w:left="0" w:firstLine="720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r w:rsidRPr="0078783E">
        <w:rPr>
          <w:rFonts w:ascii="TH SarabunPSK" w:hAnsi="TH SarabunPSK" w:cs="TH SarabunPSK"/>
          <w:sz w:val="34"/>
          <w:szCs w:val="34"/>
          <w:cs/>
        </w:rPr>
        <w:t>เพื่อหาสาเหตุการระบาดของโรคมาเร็กซ์ในฟาร์มไก่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ไข่</w:t>
      </w:r>
      <w:r w:rsidRPr="0078783E">
        <w:rPr>
          <w:rFonts w:ascii="TH SarabunPSK" w:hAnsi="TH SarabunPSK" w:cs="TH SarabunPSK"/>
          <w:sz w:val="34"/>
          <w:szCs w:val="34"/>
          <w:cs/>
        </w:rPr>
        <w:t>ที่มีการให้วัคซีน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เชื้อเป็นในการ</w:t>
      </w:r>
      <w:r w:rsidRPr="0078783E">
        <w:rPr>
          <w:rFonts w:ascii="TH SarabunPSK" w:hAnsi="TH SarabunPSK" w:cs="TH SarabunPSK"/>
          <w:sz w:val="34"/>
          <w:szCs w:val="34"/>
          <w:cs/>
        </w:rPr>
        <w:t>ป้องกันโรค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จากโรงฟักแล้ว </w:t>
      </w:r>
      <w:r w:rsidRPr="0078783E">
        <w:rPr>
          <w:rFonts w:ascii="TH SarabunPSK" w:hAnsi="TH SarabunPSK" w:cs="TH SarabunPSK"/>
          <w:sz w:val="34"/>
          <w:szCs w:val="34"/>
          <w:cs/>
        </w:rPr>
        <w:t>โดย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การตรวจหาสารพันธุกรรมของเชื้อ </w:t>
      </w:r>
      <w:r w:rsidRPr="0078783E">
        <w:rPr>
          <w:rFonts w:ascii="TH SarabunPSK" w:hAnsi="TH SarabunPSK" w:cs="TH SarabunPSK"/>
          <w:sz w:val="34"/>
          <w:szCs w:val="34"/>
        </w:rPr>
        <w:t xml:space="preserve">MDV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ด้วย</w:t>
      </w:r>
      <w:r w:rsidRPr="0078783E">
        <w:rPr>
          <w:rFonts w:ascii="TH SarabunPSK" w:hAnsi="TH SarabunPSK" w:cs="TH SarabunPSK"/>
          <w:sz w:val="34"/>
          <w:szCs w:val="34"/>
          <w:cs/>
        </w:rPr>
        <w:t>เทคนิคทางอณูชีววิทยา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และจำแนกความแตกต่างระหว่างเชื้อ</w:t>
      </w:r>
      <w:r w:rsidRPr="0078783E">
        <w:rPr>
          <w:rFonts w:ascii="TH SarabunPSK" w:hAnsi="TH SarabunPSK" w:cs="TH SarabunPSK"/>
          <w:sz w:val="34"/>
          <w:szCs w:val="34"/>
        </w:rPr>
        <w:t xml:space="preserve"> MDV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ที่ระบาดในพื้นที่กับข้อมูลของ </w:t>
      </w:r>
      <w:r w:rsidRPr="0078783E">
        <w:rPr>
          <w:rFonts w:ascii="TH SarabunPSK" w:hAnsi="TH SarabunPSK" w:cs="TH SarabunPSK"/>
          <w:sz w:val="34"/>
          <w:szCs w:val="34"/>
        </w:rPr>
        <w:t xml:space="preserve">seed virus vaccine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ตามที่ปรากฏใน </w:t>
      </w:r>
      <w:r w:rsidRPr="0078783E">
        <w:rPr>
          <w:rFonts w:ascii="TH SarabunPSK" w:hAnsi="TH SarabunPSK" w:cs="TH SarabunPSK"/>
          <w:sz w:val="34"/>
          <w:szCs w:val="34"/>
        </w:rPr>
        <w:t>GenBank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52E80486" w14:textId="7339E928" w:rsidR="0078783E" w:rsidRPr="0078783E" w:rsidRDefault="0044726F" w:rsidP="0044726F">
      <w:pPr>
        <w:pStyle w:val="ListParagraph"/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78783E" w:rsidRPr="0078783E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ความรู้ทางวิชาการ หรือแนวคิดหรือหลักทฤษฎีที่ใช้ในการดำเนินการ </w:t>
      </w:r>
    </w:p>
    <w:bookmarkEnd w:id="2"/>
    <w:p w14:paraId="493FE735" w14:textId="7EA2448E" w:rsidR="00D404FB" w:rsidRPr="00AE0ABA" w:rsidRDefault="001A621A" w:rsidP="001A621A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1A621A">
        <w:rPr>
          <w:rFonts w:ascii="TH SarabunPSK" w:hAnsi="TH SarabunPSK" w:cs="TH SarabunPSK"/>
          <w:sz w:val="34"/>
          <w:szCs w:val="34"/>
          <w:cs/>
        </w:rPr>
        <w:t>โรคมาเร็กซ์ (</w:t>
      </w:r>
      <w:r w:rsidRPr="001A621A">
        <w:rPr>
          <w:rFonts w:ascii="TH SarabunPSK" w:hAnsi="TH SarabunPSK" w:cs="TH SarabunPSK"/>
          <w:sz w:val="34"/>
          <w:szCs w:val="34"/>
        </w:rPr>
        <w:t xml:space="preserve">Marek’s disease) </w:t>
      </w:r>
      <w:r w:rsidR="00D67A5E">
        <w:rPr>
          <w:rFonts w:ascii="TH SarabunPSK" w:hAnsi="TH SarabunPSK" w:cs="TH SarabunPSK"/>
          <w:sz w:val="34"/>
          <w:szCs w:val="34"/>
          <w:cs/>
        </w:rPr>
        <w:t>เป็นโรคส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>คัญที่ส่งผลกระทบต่ออ</w:t>
      </w:r>
      <w:r w:rsidR="00D67A5E">
        <w:rPr>
          <w:rFonts w:ascii="TH SarabunPSK" w:hAnsi="TH SarabunPSK" w:cs="TH SarabunPSK"/>
          <w:sz w:val="34"/>
          <w:szCs w:val="34"/>
          <w:cs/>
        </w:rPr>
        <w:t>ุตสาหกรรมการเล้ียงไก่ทั่วโลก 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ให้เกิดความสูญเสียทางเศรษฐกิจมากกว่า </w:t>
      </w:r>
      <w:r w:rsidRPr="001A621A">
        <w:rPr>
          <w:rFonts w:ascii="TH SarabunPSK" w:hAnsi="TH SarabunPSK" w:cs="TH SarabunPSK"/>
          <w:sz w:val="34"/>
          <w:szCs w:val="34"/>
        </w:rPr>
        <w:t xml:space="preserve">1 </w:t>
      </w:r>
      <w:r w:rsidRPr="001A621A">
        <w:rPr>
          <w:rFonts w:ascii="TH SarabunPSK" w:hAnsi="TH SarabunPSK" w:cs="TH SarabunPSK"/>
          <w:sz w:val="34"/>
          <w:szCs w:val="34"/>
          <w:cs/>
        </w:rPr>
        <w:t>พันล้านดอลลาร์สหรัฐในแต่ละปี (</w:t>
      </w:r>
      <w:r w:rsidRPr="001A621A">
        <w:rPr>
          <w:rFonts w:ascii="TH SarabunPSK" w:hAnsi="TH SarabunPSK" w:cs="TH SarabunPSK"/>
          <w:sz w:val="34"/>
          <w:szCs w:val="34"/>
        </w:rPr>
        <w:t xml:space="preserve">Kennedy et al., 2017) </w:t>
      </w:r>
      <w:r w:rsidRPr="001A621A">
        <w:rPr>
          <w:rFonts w:ascii="TH SarabunPSK" w:hAnsi="TH SarabunPSK" w:cs="TH SarabunPSK"/>
          <w:sz w:val="34"/>
          <w:szCs w:val="34"/>
          <w:cs/>
        </w:rPr>
        <w:t>พบได้ ในไก่ทุกช่วงอายุ ท้ังไก่เน้ือ ไก่พ่อแม่พันธุ์ และไก่ไข่ ไก่ท่ีติดเช้ือจะมีอัต</w:t>
      </w:r>
      <w:r w:rsidR="00D67A5E">
        <w:rPr>
          <w:rFonts w:ascii="TH SarabunPSK" w:hAnsi="TH SarabunPSK" w:cs="TH SarabunPSK"/>
          <w:sz w:val="34"/>
          <w:szCs w:val="34"/>
          <w:cs/>
        </w:rPr>
        <w:t>ราการเจริญเติบโตลดลง เกิดภาวะกด</w:t>
      </w:r>
      <w:r w:rsidRPr="001A621A">
        <w:rPr>
          <w:rFonts w:ascii="TH SarabunPSK" w:hAnsi="TH SarabunPSK" w:cs="TH SarabunPSK"/>
          <w:sz w:val="34"/>
          <w:szCs w:val="34"/>
          <w:cs/>
        </w:rPr>
        <w:t>ภูมิคุ้ม</w:t>
      </w:r>
      <w:r w:rsidR="00D67A5E">
        <w:rPr>
          <w:rFonts w:ascii="TH SarabunPSK" w:hAnsi="TH SarabunPSK" w:cs="TH SarabunPSK"/>
          <w:sz w:val="34"/>
          <w:szCs w:val="34"/>
          <w:cs/>
        </w:rPr>
        <w:t>กันจึงติดเช้ือแทรกซ้อนได้ง่าย 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>ให้ไก่เกิดเน้ืองอกและมีอาการ</w:t>
      </w:r>
      <w:r w:rsidR="00D67A5E">
        <w:rPr>
          <w:rFonts w:ascii="TH SarabunPSK" w:hAnsi="TH SarabunPSK" w:cs="TH SarabunPSK"/>
          <w:sz w:val="34"/>
          <w:szCs w:val="34"/>
          <w:cs/>
        </w:rPr>
        <w:t>ป่วยทางระบบประสาท ระยะฟักตัวของ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เชื้อ </w:t>
      </w:r>
      <w:r w:rsidRPr="001A621A">
        <w:rPr>
          <w:rFonts w:ascii="TH SarabunPSK" w:hAnsi="TH SarabunPSK" w:cs="TH SarabunPSK"/>
          <w:sz w:val="34"/>
          <w:szCs w:val="34"/>
        </w:rPr>
        <w:t xml:space="preserve">4-12 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สัปดาห์ การเกิดโรคสามารถพบได้ในไก่อายุ </w:t>
      </w:r>
      <w:r w:rsidRPr="001A621A">
        <w:rPr>
          <w:rFonts w:ascii="TH SarabunPSK" w:hAnsi="TH SarabunPSK" w:cs="TH SarabunPSK"/>
          <w:sz w:val="34"/>
          <w:szCs w:val="34"/>
        </w:rPr>
        <w:t xml:space="preserve">3-4 </w:t>
      </w:r>
      <w:r w:rsidRPr="001A621A">
        <w:rPr>
          <w:rFonts w:ascii="TH SarabunPSK" w:hAnsi="TH SarabunPSK" w:cs="TH SarabunPSK"/>
          <w:sz w:val="34"/>
          <w:szCs w:val="34"/>
          <w:cs/>
        </w:rPr>
        <w:t>สัปดาห์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>จนถึงอายุ</w:t>
      </w:r>
      <w:r w:rsidR="00365145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1A621A">
        <w:rPr>
          <w:rFonts w:ascii="TH SarabunPSK" w:hAnsi="TH SarabunPSK" w:cs="TH SarabunPSK"/>
          <w:sz w:val="34"/>
          <w:szCs w:val="34"/>
          <w:cs/>
        </w:rPr>
        <w:t>ให</w:t>
      </w:r>
      <w:r w:rsidR="00D67A5E">
        <w:rPr>
          <w:rFonts w:ascii="TH SarabunPSK" w:hAnsi="TH SarabunPSK" w:cs="TH SarabunPSK"/>
          <w:sz w:val="34"/>
          <w:szCs w:val="34"/>
          <w:cs/>
        </w:rPr>
        <w:t>้ผลผลิตไข่ เช้ือสายพันธ์ุรุนแรงท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ให้ลูกไก่อายุ </w:t>
      </w:r>
      <w:r w:rsidRPr="001A621A">
        <w:rPr>
          <w:rFonts w:ascii="TH SarabunPSK" w:hAnsi="TH SarabunPSK" w:cs="TH SarabunPSK"/>
          <w:sz w:val="34"/>
          <w:szCs w:val="34"/>
        </w:rPr>
        <w:t xml:space="preserve">1-2 </w:t>
      </w:r>
      <w:r w:rsidRPr="001A621A">
        <w:rPr>
          <w:rFonts w:ascii="TH SarabunPSK" w:hAnsi="TH SarabunPSK" w:cs="TH SarabunPSK"/>
          <w:sz w:val="34"/>
          <w:szCs w:val="34"/>
          <w:cs/>
        </w:rPr>
        <w:t>สัปดาห์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>มีอัตราการตายสูง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โดยเฉพาะลูกไก่ท่ีไม่มี </w:t>
      </w:r>
      <w:r w:rsidRPr="001A621A">
        <w:rPr>
          <w:rFonts w:ascii="TH SarabunPSK" w:hAnsi="TH SarabunPSK" w:cs="TH SarabunPSK"/>
          <w:sz w:val="34"/>
          <w:szCs w:val="34"/>
        </w:rPr>
        <w:t>maternal antibodies (OIE, 2017)</w:t>
      </w:r>
    </w:p>
    <w:p w14:paraId="388E25B0" w14:textId="55790B1C" w:rsidR="00E66620" w:rsidRDefault="00D404FB" w:rsidP="004171D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H SarabunPSK" w:eastAsiaTheme="minorHAnsi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โรคน้ีมีสา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เหตุจากการติดเช้ือไวรัสมาเร็กซ์</w:t>
      </w:r>
      <w:r w:rsid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Marek’s disease virus, MDV)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หรือ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Gallid herpes virus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 เป็นเชื้อในวงศ์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Herpesviridae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วงศ์ย่อย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Alphaherpesvirinae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สกุล </w:t>
      </w:r>
      <w:r w:rsidR="00E66620" w:rsidRPr="00E66620">
        <w:rPr>
          <w:rFonts w:ascii="TH SarabunPSK" w:eastAsiaTheme="minorHAnsi" w:hAnsi="TH SarabunPSK" w:cs="TH SarabunPSK"/>
          <w:i/>
          <w:iCs/>
          <w:sz w:val="34"/>
          <w:szCs w:val="34"/>
        </w:rPr>
        <w:t>Mardivirus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เป็นเช้ือไวรัสท่ีมี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สารพันธุกรรมชนิด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DNA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สายคู่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dsDNA)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มี 3 ซีโรไทป์ โดยเชื้อไวรัสมาเร็กซ์ ซีโรไทป์ 1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MDV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1) เท่านั้นที่ก่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อ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โรคและมีความรุนแรงหลายระดับ ท</w:t>
      </w:r>
      <w:r w:rsidR="00E66620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ให้เกิดเนื้องอกจากเซลล์เม็ดเลือดขาวชนิด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T-cell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เรียกเช้ือนี้ว่า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oncogenic MDV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1 ซ่ึงเชื้อชนิดนี้สามารถติดต่อได้ทางอากาศและการหายใจ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แต่ไม่ติดต่อผ่านทางไข่ฟัก 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ตรวจวินิจฉัยโรคมาเร็กซ์มีหลายวิธี ได้แก่ การแยกเช้ือไวรัสจากเน้ือเยื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่อหรืออวัยวะของสัตว์ป่วย และการ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ตรวจหาสารพันธุกรรมของเช้ือไวรัสด้วยวิธี </w:t>
      </w:r>
      <w:r w:rsidR="00A72F42">
        <w:rPr>
          <w:rFonts w:ascii="TH SarabunPSK" w:eastAsiaTheme="minorHAnsi" w:hAnsi="TH SarabunPSK" w:cs="TH SarabunPSK"/>
          <w:sz w:val="34"/>
          <w:szCs w:val="34"/>
        </w:rPr>
        <w:t>Polymerase Chain R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eaction (PCR)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ร่วมกับการสังเกตอาการ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สัตว์ป่วย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OIE,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2017) ส่วนการป้องกันโรคท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ได้โดยการให้วัคซีนในลูกไก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่อ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ายุ 1 วัน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ด้วยวัคซีนเช้ือเป็นอ่อนฤทธ์ิ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ที่ผลิตจากเชื้อไวรัสมาเร็กซ์ ซีโรไทป์ 1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2 หรือ 3 ซ่ึงไก่จะใช้เวลา 7-14 วัน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ในการสร้างแอนติบอดี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OIE,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2017)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ส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หรับประเทศไทย มีรายงานการระบาดของโรคมาเร็กซ์เป็นระยะ เช่น การระบาดใน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พื้นท่ีภาคใต้ในปี พ.ศ. 2540 ท่ี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จังหวัดนครศรีธรรมราช สงขลา พัทลุง และระนอง ซ่ึงตรวจโดย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วิธีทางพยาธิวิทยาและการแยกเชื้อ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ไวรัส (นพวรรณ และคณะ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2541) </w:t>
      </w:r>
    </w:p>
    <w:p w14:paraId="559723ED" w14:textId="77777777" w:rsidR="00C94EA9" w:rsidRDefault="004171D0" w:rsidP="00C94EA9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H SarabunPSK" w:eastAsiaTheme="minorHAnsi" w:hAnsi="TH SarabunPSK" w:cs="TH SarabunPSK"/>
          <w:sz w:val="34"/>
          <w:szCs w:val="34"/>
        </w:rPr>
      </w:pPr>
      <w:r>
        <w:rPr>
          <w:rFonts w:ascii="TH SarabunPSK" w:eastAsiaTheme="minorHAnsi" w:hAnsi="TH SarabunPSK" w:cs="TH SarabunPSK"/>
          <w:sz w:val="34"/>
          <w:szCs w:val="34"/>
        </w:rPr>
        <w:tab/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เชื้อ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มียีน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Marek’s </w:t>
      </w:r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Eco</w:t>
      </w:r>
      <w:r w:rsidRPr="004171D0">
        <w:rPr>
          <w:rFonts w:ascii="TH SarabunPSK" w:eastAsiaTheme="minorHAnsi" w:hAnsi="TH SarabunPSK" w:cs="TH SarabunPSK"/>
          <w:sz w:val="34"/>
          <w:szCs w:val="34"/>
        </w:rPr>
        <w:t>RI-Q (</w:t>
      </w:r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ซึ่งมีความสัมพันธ์กับการเกิดเนื้องอกในไก่ (</w:t>
      </w:r>
      <w:r w:rsidRPr="004171D0">
        <w:rPr>
          <w:rFonts w:ascii="TH SarabunPSK" w:eastAsiaTheme="minorHAnsi" w:hAnsi="TH SarabunPSK" w:cs="TH SarabunPSK"/>
          <w:sz w:val="34"/>
          <w:szCs w:val="34"/>
        </w:rPr>
        <w:t>oncogenic 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1) และตรวจพบได้ในเช้ือ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เท่าน้ัน จึงใช้เป็นยีนเป้าหมายในการตรวจวินิจฉัยด้วยวิธี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PCR (Chang et al.,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2002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a)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ที่ก่อโรคจะตรวจพบยีน </w:t>
      </w:r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โดดเด่นกว่ายีน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long </w:t>
      </w:r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(L-</w:t>
      </w:r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) 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ซ่ึงไม่ท</w:t>
      </w:r>
      <w:r w:rsidR="005350CF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ให้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เกิดเนื้องอก (</w:t>
      </w:r>
      <w:r w:rsidRPr="004171D0">
        <w:rPr>
          <w:rFonts w:ascii="TH SarabunPSK" w:eastAsiaTheme="minorHAnsi" w:hAnsi="TH SarabunPSK" w:cs="TH SarabunPSK"/>
          <w:sz w:val="34"/>
          <w:szCs w:val="34"/>
        </w:rPr>
        <w:t>non-oncogenic 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1) และพบได้ในวัคซีนป้องกันโรคมาเร็กซ์ช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นิดเช้ือเป็นอ่อนฤทธ์ิท่ีผลิตจาก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เช่น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Rispens/CVI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988 โดยยีน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L-</w:t>
      </w:r>
      <w:r w:rsidRPr="00A46952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เป็นยีนท่ีมี </w:t>
      </w:r>
      <w:r w:rsidRPr="004171D0">
        <w:rPr>
          <w:rFonts w:ascii="TH SarabunPSK" w:eastAsiaTheme="minorHAnsi" w:hAnsi="TH SarabunPSK" w:cs="TH SarabunPSK"/>
          <w:sz w:val="34"/>
          <w:szCs w:val="34"/>
        </w:rPr>
        <w:lastRenderedPageBreak/>
        <w:t xml:space="preserve">insertion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ขนาด 178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bp 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แทรกอยู่ใน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บริเวณที่ทำหน้าที่กระตุ้นการแสดงออก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ของยีน </w:t>
      </w:r>
      <w:r w:rsidRPr="00A46952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(transactivation domain) 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จึงสามารถตรวจพบด้วยการใช้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primer 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ชุดเดียวกันได้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(Lee et al., 2000, 2001)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การศึกษาน้ี มีวัตถ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ุประสงค์เพ่ือตรวจหายีน และศึกษา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ความส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ัมพันธ์ของล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ดับสารพันธุกรรมและ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phylogenetic tree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ของเชื้อ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MDV 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1 ท่ีก่อโรค เพื่อวิเคราะห์แยก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ความแตกต่างระหว่างเช้ือที่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ระบาดในฟาร์มและเชื้อจากวัคซีน ส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หรับใช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้เป็นข้อมูลสนับสนุนการสอบสวนการ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ระบาดของโรคมาเร็กซ์ในฟาร์ม </w:t>
      </w:r>
    </w:p>
    <w:p w14:paraId="7011706C" w14:textId="224A0FB2" w:rsidR="00D404FB" w:rsidRPr="00C94EA9" w:rsidRDefault="00B2487E" w:rsidP="00C94EA9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H SarabunPSK" w:eastAsiaTheme="minorHAnsi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5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วิธีการหรือขั้นตอนการศึกษา</w:t>
      </w:r>
    </w:p>
    <w:p w14:paraId="5EE992CF" w14:textId="199731D4" w:rsidR="00F921D7" w:rsidRDefault="00717EF0" w:rsidP="007A2A92">
      <w:pPr>
        <w:ind w:left="27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921D7">
        <w:rPr>
          <w:rFonts w:ascii="TH SarabunPSK" w:hAnsi="TH SarabunPSK" w:cs="TH SarabunPSK" w:hint="cs"/>
          <w:sz w:val="34"/>
          <w:szCs w:val="34"/>
          <w:cs/>
        </w:rPr>
        <w:t xml:space="preserve"> ทบทวนเอกสาร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และรวบรวมข้อมูลท่ีเกี่ยวข้อง</w:t>
      </w:r>
    </w:p>
    <w:p w14:paraId="4F35760A" w14:textId="58AD6C21" w:rsidR="007A2A92" w:rsidRDefault="00717EF0" w:rsidP="00A70940">
      <w:pPr>
        <w:ind w:left="709" w:hanging="43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A2D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รวบรวมตัวอย่าง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whole blood </w:t>
      </w:r>
      <w:r w:rsidR="00AF1AB2">
        <w:rPr>
          <w:rFonts w:ascii="TH SarabunPSK" w:hAnsi="TH SarabunPSK" w:cs="TH SarabunPSK"/>
          <w:sz w:val="34"/>
          <w:szCs w:val="34"/>
          <w:cs/>
        </w:rPr>
        <w:t>และซีรัม</w:t>
      </w:r>
      <w:r w:rsidR="00AF1AB2">
        <w:rPr>
          <w:rFonts w:ascii="TH SarabunPSK" w:hAnsi="TH SarabunPSK" w:cs="TH SarabunPSK" w:hint="cs"/>
          <w:sz w:val="34"/>
          <w:szCs w:val="34"/>
          <w:cs/>
        </w:rPr>
        <w:t xml:space="preserve"> ซึ่ง</w:t>
      </w:r>
      <w:r w:rsidR="00AF1AB2">
        <w:rPr>
          <w:rFonts w:ascii="TH SarabunPSK" w:hAnsi="TH SarabunPSK" w:cs="TH SarabunPSK"/>
          <w:sz w:val="34"/>
          <w:szCs w:val="34"/>
          <w:cs/>
        </w:rPr>
        <w:t>ด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เนินการเก็บโดยเจ้าหน้าที่ส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นักควบคุม ป้องกัน และบ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บัดโรคสัตว์ 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นักงานปศุสัตว์เขต และส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นักงานปศุสัตว์จังหวัดในพื้นที่ท่ีเก่ียวข้อง</w:t>
      </w:r>
    </w:p>
    <w:p w14:paraId="6213CE44" w14:textId="77777777" w:rsidR="004C1693" w:rsidRDefault="00717EF0" w:rsidP="00AF1AB2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77136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F1AB2">
        <w:rPr>
          <w:rFonts w:ascii="TH SarabunPSK" w:hAnsi="TH SarabunPSK" w:cs="TH SarabunPSK"/>
          <w:sz w:val="34"/>
          <w:szCs w:val="34"/>
          <w:cs/>
        </w:rPr>
        <w:t>ด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เนินการตรวจวินิจฉัยทางห้องปฏิบัติการ โดยตรวจภูมิคุ้มกันต่อเชื้อ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จากตัวอย่างซีรัม</w:t>
      </w:r>
      <w:r w:rsidR="00AF1AB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4C1693">
        <w:rPr>
          <w:rFonts w:ascii="TH SarabunPSK" w:hAnsi="TH SarabunPSK" w:cs="TH SarabunPSK"/>
          <w:sz w:val="34"/>
          <w:szCs w:val="34"/>
          <w:cs/>
        </w:rPr>
        <w:t>ด้วย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ELISA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และสกัด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DNA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จากตัวอย่าง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whole blood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เพ่ือตรวจหาเช้ือ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ด้วยวิธี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PCR </w:t>
      </w:r>
      <w:r w:rsidR="004C1693">
        <w:rPr>
          <w:rFonts w:ascii="TH SarabunPSK" w:hAnsi="TH SarabunPSK" w:cs="TH SarabunPSK"/>
          <w:sz w:val="34"/>
          <w:szCs w:val="34"/>
          <w:cs/>
        </w:rPr>
        <w:t>โดยตัวอย่าง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ควบคุมบวกเป็น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DNA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ของเชื้อ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จากอวัยวะภายในของไก่จากเคสชันสูตรท่ีให้ผลบวกด้วยวิธี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PCR </w:t>
      </w:r>
      <w:r w:rsidR="004C1693">
        <w:rPr>
          <w:rFonts w:ascii="TH SarabunPSK" w:hAnsi="TH SarabunPSK" w:cs="TH SarabunPSK"/>
          <w:sz w:val="34"/>
          <w:szCs w:val="34"/>
          <w:cs/>
        </w:rPr>
        <w:t>และ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ยืนยันด้วย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sequencing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และตัวอย่างควบคุมลบเป็น </w:t>
      </w:r>
      <w:r w:rsidR="00AF1AB2" w:rsidRPr="00AF1AB2">
        <w:rPr>
          <w:rFonts w:ascii="TH SarabunPSK" w:hAnsi="TH SarabunPSK" w:cs="TH SarabunPSK"/>
          <w:sz w:val="34"/>
          <w:szCs w:val="34"/>
        </w:rPr>
        <w:t>nuclease-free water</w:t>
      </w:r>
      <w:r>
        <w:rPr>
          <w:rFonts w:ascii="TH SarabunPSK" w:eastAsia="AngsanaNew" w:hAnsi="TH SarabunPSK" w:cs="TH SarabunPSK"/>
          <w:sz w:val="34"/>
          <w:szCs w:val="34"/>
        </w:rPr>
        <w:t xml:space="preserve"> </w:t>
      </w:r>
    </w:p>
    <w:p w14:paraId="09F0B678" w14:textId="323733CE" w:rsidR="00B46719" w:rsidRDefault="004C1693" w:rsidP="00AF1AB2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4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7A2A9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6C0470">
        <w:rPr>
          <w:rFonts w:ascii="TH SarabunPSK" w:eastAsia="AngsanaNew" w:hAnsi="TH SarabunPSK" w:cs="TH SarabunPSK" w:hint="cs"/>
          <w:sz w:val="34"/>
          <w:szCs w:val="34"/>
          <w:cs/>
        </w:rPr>
        <w:t xml:space="preserve">ตรวจยืนยันสารพันธุกรรมของเชื้อ </w:t>
      </w:r>
      <w:r w:rsidR="006C0470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6C0470">
        <w:rPr>
          <w:rFonts w:ascii="TH SarabunPSK" w:eastAsia="AngsanaNew" w:hAnsi="TH SarabunPSK" w:cs="TH SarabunPSK" w:hint="cs"/>
          <w:sz w:val="34"/>
          <w:szCs w:val="34"/>
          <w:cs/>
        </w:rPr>
        <w:t>ที่พบจากตัวอย่าง โ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ดยการทำ </w:t>
      </w:r>
      <w:r w:rsidR="004B1BDE">
        <w:rPr>
          <w:rFonts w:ascii="TH SarabunPSK" w:eastAsia="AngsanaNew" w:hAnsi="TH SarabunPSK" w:cs="TH SarabunPSK"/>
          <w:sz w:val="34"/>
          <w:szCs w:val="34"/>
        </w:rPr>
        <w:t>DNA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B46719" w:rsidRPr="00AE0ABA">
        <w:rPr>
          <w:rFonts w:ascii="TH SarabunPSK" w:eastAsia="AngsanaNew" w:hAnsi="TH SarabunPSK" w:cs="TH SarabunPSK"/>
          <w:sz w:val="34"/>
          <w:szCs w:val="34"/>
        </w:rPr>
        <w:t>sequencing</w:t>
      </w:r>
    </w:p>
    <w:p w14:paraId="4EC58971" w14:textId="702114FE" w:rsidR="006976C7" w:rsidRDefault="00717EF0" w:rsidP="00717EF0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5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BA6767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6C0470" w:rsidRPr="00AE0ABA">
        <w:rPr>
          <w:rFonts w:ascii="TH SarabunPSK" w:eastAsia="AngsanaNew" w:hAnsi="TH SarabunPSK" w:cs="TH SarabunPSK"/>
          <w:sz w:val="34"/>
          <w:szCs w:val="34"/>
          <w:cs/>
        </w:rPr>
        <w:t>วิเคราะห์ลำดับนิวคลีโอไทด์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ของเชื้อ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>โดยใช้</w:t>
      </w:r>
      <w:r w:rsidR="006C0470" w:rsidRPr="00AE0ABA">
        <w:rPr>
          <w:rFonts w:ascii="TH SarabunPSK" w:eastAsia="AngsanaNew" w:hAnsi="TH SarabunPSK" w:cs="TH SarabunPSK"/>
          <w:sz w:val="34"/>
          <w:szCs w:val="34"/>
          <w:cs/>
        </w:rPr>
        <w:t>โปรแกรมสำเร็จรูป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 และสร้าง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phylogenetic tree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>เพื่อจำแนก</w:t>
      </w:r>
      <w:r w:rsidR="00B46719">
        <w:rPr>
          <w:rFonts w:ascii="TH SarabunPSK" w:eastAsia="AngsanaNew" w:hAnsi="TH SarabunPSK" w:cs="TH SarabunPSK"/>
          <w:sz w:val="34"/>
          <w:szCs w:val="34"/>
          <w:cs/>
        </w:rPr>
        <w:t>ความแตกต่าง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ระหว่างเชื้อ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ที่ระบาดในพื้นที่กับ </w:t>
      </w:r>
      <w:r w:rsidR="004C1693">
        <w:rPr>
          <w:rFonts w:ascii="TH SarabunPSK" w:eastAsia="AngsanaNew" w:hAnsi="TH SarabunPSK" w:cs="TH SarabunPSK"/>
          <w:sz w:val="34"/>
          <w:szCs w:val="34"/>
        </w:rPr>
        <w:t>s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eed virus vaccine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จากข้อมูลใน </w:t>
      </w:r>
      <w:r w:rsidR="00B46719">
        <w:rPr>
          <w:rFonts w:ascii="TH SarabunPSK" w:eastAsia="AngsanaNew" w:hAnsi="TH SarabunPSK" w:cs="TH SarabunPSK"/>
          <w:sz w:val="34"/>
          <w:szCs w:val="34"/>
        </w:rPr>
        <w:t>GenBank</w:t>
      </w:r>
    </w:p>
    <w:p w14:paraId="799670BD" w14:textId="3ABCFF1B" w:rsidR="009508F6" w:rsidRPr="00B46719" w:rsidRDefault="00717EF0" w:rsidP="00D1073F">
      <w:pPr>
        <w:spacing w:after="120"/>
        <w:ind w:firstLine="284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6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9508F6">
        <w:rPr>
          <w:rFonts w:ascii="TH SarabunPSK" w:eastAsia="AngsanaNew" w:hAnsi="TH SarabunPSK" w:cs="TH SarabunPSK" w:hint="cs"/>
          <w:sz w:val="34"/>
          <w:szCs w:val="34"/>
          <w:cs/>
        </w:rPr>
        <w:t xml:space="preserve"> สรุปและรายงานผล</w:t>
      </w:r>
    </w:p>
    <w:p w14:paraId="7FAAC5D2" w14:textId="59E29A7E" w:rsidR="00D404FB" w:rsidRPr="007A2A92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6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ผู้</w:t>
      </w:r>
      <w:r w:rsidR="0041763E">
        <w:rPr>
          <w:rFonts w:ascii="TH SarabunPSK" w:hAnsi="TH SarabunPSK" w:cs="TH SarabunPSK" w:hint="cs"/>
          <w:b/>
          <w:bCs/>
          <w:sz w:val="34"/>
          <w:szCs w:val="34"/>
          <w:cs/>
        </w:rPr>
        <w:t>ร่วม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ดำเนินการ</w:t>
      </w:r>
    </w:p>
    <w:p w14:paraId="55740B37" w14:textId="2129992E" w:rsidR="00D404FB" w:rsidRPr="00AE0ABA" w:rsidRDefault="00DE4D73" w:rsidP="00973297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D404FB" w:rsidRPr="00AE0ABA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D404FB" w:rsidRPr="00AE0ABA">
        <w:rPr>
          <w:rFonts w:ascii="TH SarabunPSK" w:hAnsi="TH SarabunPSK" w:cs="TH SarabunPSK"/>
          <w:sz w:val="34"/>
          <w:szCs w:val="34"/>
        </w:rPr>
        <w:t xml:space="preserve">) 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นางสาวนันทพร วันดี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60</w:t>
      </w:r>
      <w:r w:rsidR="00A82A7F" w:rsidRPr="00AE0ABA">
        <w:rPr>
          <w:rFonts w:ascii="TH SarabunPSK" w:hAnsi="TH SarabunPSK" w:cs="TH SarabunPSK"/>
          <w:sz w:val="34"/>
          <w:szCs w:val="34"/>
        </w:rPr>
        <w:t>%</w:t>
      </w:r>
    </w:p>
    <w:p w14:paraId="5FDF159E" w14:textId="5904A4EE" w:rsidR="00D404FB" w:rsidRPr="00AE0ABA" w:rsidRDefault="00D404FB" w:rsidP="001322EB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Pr="00AE0ABA">
        <w:rPr>
          <w:rFonts w:ascii="TH SarabunPSK" w:hAnsi="TH SarabunPSK" w:cs="TH SarabunPSK"/>
          <w:sz w:val="34"/>
          <w:szCs w:val="34"/>
        </w:rPr>
        <w:t xml:space="preserve">) 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นางสาวใกล้รุ่ง ทนสระน้อย</w:t>
      </w:r>
      <w:r w:rsidR="00A82A7F" w:rsidRPr="00AE0ABA">
        <w:rPr>
          <w:rFonts w:ascii="TH SarabunPSK" w:hAnsi="TH SarabunPSK" w:cs="TH SarabunPSK"/>
          <w:sz w:val="34"/>
          <w:szCs w:val="34"/>
        </w:rPr>
        <w:tab/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</w:r>
      <w:bookmarkStart w:id="3" w:name="_GoBack"/>
      <w:bookmarkEnd w:id="3"/>
      <w:r w:rsidR="00B2487E">
        <w:rPr>
          <w:rFonts w:ascii="TH SarabunPSK" w:hAnsi="TH SarabunPSK" w:cs="TH SarabunPSK"/>
          <w:sz w:val="34"/>
          <w:szCs w:val="34"/>
        </w:rPr>
        <w:t>20</w:t>
      </w:r>
      <w:r w:rsidR="00A82A7F" w:rsidRPr="00AE0ABA">
        <w:rPr>
          <w:rFonts w:ascii="TH SarabunPSK" w:hAnsi="TH SarabunPSK" w:cs="TH SarabunPSK"/>
          <w:sz w:val="34"/>
          <w:szCs w:val="34"/>
        </w:rPr>
        <w:t>%</w:t>
      </w:r>
    </w:p>
    <w:p w14:paraId="0C4D4A09" w14:textId="6E742467" w:rsidR="00D404FB" w:rsidRPr="00AE0ABA" w:rsidRDefault="00D404FB" w:rsidP="00D1073F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  <w:t>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  <w:r w:rsidR="00A82A7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82A7F" w:rsidRPr="00A82A7F">
        <w:rPr>
          <w:rFonts w:ascii="TH SarabunPSK" w:hAnsi="TH SarabunPSK" w:cs="TH SarabunPSK"/>
          <w:b/>
          <w:bCs/>
          <w:sz w:val="34"/>
          <w:szCs w:val="34"/>
          <w:cs/>
        </w:rPr>
        <w:t>นางสาวอาภาพร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20</w:t>
      </w:r>
      <w:r w:rsidRPr="00AE0ABA">
        <w:rPr>
          <w:rFonts w:ascii="TH SarabunPSK" w:hAnsi="TH SarabunPSK" w:cs="TH SarabunPSK"/>
          <w:sz w:val="34"/>
          <w:szCs w:val="34"/>
        </w:rPr>
        <w:t>%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0C1DE382" w14:textId="2AE52007" w:rsidR="00D404FB" w:rsidRPr="007A2A92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7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ระบุรายละเอียดเฉพาะงานในส่วนที่ผู้</w:t>
      </w:r>
      <w:r w:rsidR="00DF08B9">
        <w:rPr>
          <w:rFonts w:ascii="TH SarabunPSK" w:hAnsi="TH SarabunPSK" w:cs="TH SarabunPSK" w:hint="cs"/>
          <w:b/>
          <w:bCs/>
          <w:sz w:val="34"/>
          <w:szCs w:val="34"/>
          <w:cs/>
        </w:rPr>
        <w:t>รับการประเมิน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เป็นผู้ปฏิบัติ</w:t>
      </w:r>
      <w:r w:rsidR="00F251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2513B" w:rsidRPr="00F2513B">
        <w:rPr>
          <w:rFonts w:ascii="TH SarabunPSK" w:hAnsi="TH SarabunPSK" w:cs="TH SarabunPSK"/>
          <w:sz w:val="34"/>
          <w:szCs w:val="34"/>
        </w:rPr>
        <w:t>(</w:t>
      </w:r>
      <w:r w:rsidR="00F2513B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F2513B">
        <w:rPr>
          <w:rFonts w:ascii="TH SarabunPSK" w:hAnsi="TH SarabunPSK" w:cs="TH SarabunPSK"/>
          <w:sz w:val="34"/>
          <w:szCs w:val="34"/>
        </w:rPr>
        <w:t xml:space="preserve"> 20%)</w:t>
      </w:r>
    </w:p>
    <w:p w14:paraId="3F290206" w14:textId="579E559E" w:rsidR="0011160A" w:rsidRDefault="00D404FB" w:rsidP="00F2513B">
      <w:pPr>
        <w:tabs>
          <w:tab w:val="left" w:pos="270"/>
          <w:tab w:val="left" w:pos="993"/>
          <w:tab w:val="left" w:pos="6663"/>
          <w:tab w:val="left" w:pos="808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/>
          <w:sz w:val="34"/>
          <w:szCs w:val="34"/>
        </w:rPr>
        <w:t xml:space="preserve"> </w:t>
      </w:r>
      <w:r w:rsidR="00D4538F"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="00FC0A08">
        <w:rPr>
          <w:rFonts w:ascii="TH SarabunPSK" w:hAnsi="TH SarabunPSK" w:cs="TH SarabunPSK"/>
          <w:sz w:val="34"/>
          <w:szCs w:val="34"/>
          <w:cs/>
        </w:rPr>
        <w:t>การทดสอบทางห้องปฏิบัติการ</w:t>
      </w:r>
      <w:r w:rsidR="00F2513B">
        <w:rPr>
          <w:rFonts w:ascii="TH SarabunPSK" w:hAnsi="TH SarabunPSK" w:cs="TH SarabunPSK"/>
          <w:sz w:val="34"/>
          <w:szCs w:val="34"/>
        </w:rPr>
        <w:t xml:space="preserve">          </w:t>
      </w:r>
      <w:r w:rsidR="00F2513B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F2513B">
        <w:rPr>
          <w:rFonts w:ascii="TH SarabunPSK" w:hAnsi="TH SarabunPSK" w:cs="TH SarabunPSK"/>
          <w:sz w:val="34"/>
          <w:szCs w:val="34"/>
        </w:rPr>
        <w:tab/>
      </w:r>
      <w:r w:rsidR="00B2487E">
        <w:rPr>
          <w:rFonts w:ascii="TH SarabunPSK" w:hAnsi="TH SarabunPSK" w:cs="TH SarabunPSK"/>
          <w:sz w:val="34"/>
          <w:szCs w:val="34"/>
        </w:rPr>
        <w:t>10</w:t>
      </w:r>
      <w:r w:rsidR="0011160A" w:rsidRPr="00AE0ABA">
        <w:rPr>
          <w:rFonts w:ascii="TH SarabunPSK" w:hAnsi="TH SarabunPSK" w:cs="TH SarabunPSK"/>
          <w:sz w:val="34"/>
          <w:szCs w:val="34"/>
        </w:rPr>
        <w:t>%</w:t>
      </w:r>
    </w:p>
    <w:p w14:paraId="30D6F83E" w14:textId="7611A06B" w:rsidR="00D404FB" w:rsidRPr="00AE0ABA" w:rsidRDefault="00FC0A08" w:rsidP="00F2513B">
      <w:pPr>
        <w:tabs>
          <w:tab w:val="left" w:pos="426"/>
          <w:tab w:val="left" w:pos="993"/>
          <w:tab w:val="left" w:pos="6663"/>
          <w:tab w:val="left" w:pos="8080"/>
        </w:tabs>
        <w:ind w:right="-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A8343D">
        <w:rPr>
          <w:rFonts w:ascii="TH SarabunPSK" w:hAnsi="TH SarabunPSK" w:cs="TH SarabunPSK"/>
          <w:sz w:val="34"/>
          <w:szCs w:val="34"/>
        </w:rPr>
        <w:t xml:space="preserve">  </w:t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>รวบรวมและวิเคราะห์ผลการทดสอบ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F2513B">
        <w:rPr>
          <w:rFonts w:ascii="TH SarabunPSK" w:hAnsi="TH SarabunPSK" w:cs="TH SarabunPSK"/>
          <w:sz w:val="34"/>
          <w:szCs w:val="34"/>
        </w:rPr>
        <w:t xml:space="preserve">     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5</w:t>
      </w:r>
      <w:r w:rsidR="00717EF0" w:rsidRPr="00AE0ABA">
        <w:rPr>
          <w:rFonts w:ascii="TH SarabunPSK" w:hAnsi="TH SarabunPSK" w:cs="TH SarabunPSK"/>
          <w:sz w:val="34"/>
          <w:szCs w:val="34"/>
        </w:rPr>
        <w:t>%</w:t>
      </w:r>
      <w:r w:rsidR="00D404FB" w:rsidRPr="00AE0ABA">
        <w:rPr>
          <w:rFonts w:ascii="TH SarabunPSK" w:hAnsi="TH SarabunPSK" w:cs="TH SarabunPSK"/>
          <w:sz w:val="34"/>
          <w:szCs w:val="34"/>
        </w:rPr>
        <w:tab/>
        <w:t xml:space="preserve">  </w:t>
      </w:r>
    </w:p>
    <w:p w14:paraId="36A3867C" w14:textId="5C7FB8E5" w:rsidR="00717EF0" w:rsidRPr="00AE0ABA" w:rsidRDefault="00FC0A08" w:rsidP="00D1073F">
      <w:pPr>
        <w:tabs>
          <w:tab w:val="left" w:pos="270"/>
          <w:tab w:val="left" w:pos="993"/>
          <w:tab w:val="left" w:pos="6663"/>
          <w:tab w:val="left" w:pos="8080"/>
        </w:tabs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</w:t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/>
          <w:sz w:val="34"/>
          <w:szCs w:val="34"/>
        </w:rPr>
        <w:t xml:space="preserve"> </w:t>
      </w:r>
      <w:r w:rsidR="00F2513B">
        <w:rPr>
          <w:rFonts w:ascii="TH SarabunPSK" w:hAnsi="TH SarabunPSK" w:cs="TH SarabunPSK"/>
          <w:sz w:val="34"/>
          <w:szCs w:val="34"/>
          <w:cs/>
        </w:rPr>
        <w:t>จัดทำรายงาน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>สรุป และเผยแพร่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="00F2513B">
        <w:rPr>
          <w:rFonts w:ascii="TH SarabunPSK" w:hAnsi="TH SarabunPSK" w:cs="TH SarabunPSK"/>
          <w:sz w:val="34"/>
          <w:szCs w:val="34"/>
        </w:rPr>
        <w:t xml:space="preserve">      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5</w:t>
      </w:r>
      <w:r w:rsidR="00717EF0" w:rsidRPr="00AE0ABA">
        <w:rPr>
          <w:rFonts w:ascii="TH SarabunPSK" w:hAnsi="TH SarabunPSK" w:cs="TH SarabunPSK"/>
          <w:sz w:val="34"/>
          <w:szCs w:val="34"/>
        </w:rPr>
        <w:t>%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3A6B14F2" w14:textId="3B2C945B" w:rsidR="00717EF0" w:rsidRPr="0003077D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8</w:t>
      </w:r>
      <w:r w:rsidR="00D404FB" w:rsidRPr="0003077D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03077D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ประโยชน์ที่คาดว่าจะได้รับ </w:t>
      </w:r>
      <w:r w:rsidR="00D404FB" w:rsidRPr="00763C1F">
        <w:rPr>
          <w:rFonts w:ascii="TH SarabunPSK" w:hAnsi="TH SarabunPSK" w:cs="TH SarabunPSK"/>
          <w:sz w:val="34"/>
          <w:szCs w:val="34"/>
        </w:rPr>
        <w:t>(</w:t>
      </w:r>
      <w:r w:rsidR="00D404FB" w:rsidRPr="00763C1F">
        <w:rPr>
          <w:rFonts w:ascii="TH SarabunPSK" w:hAnsi="TH SarabunPSK" w:cs="TH SarabunPSK"/>
          <w:sz w:val="34"/>
          <w:szCs w:val="34"/>
          <w:cs/>
        </w:rPr>
        <w:t>กรณีเป็นผลงานที่อยู่ระหว่างศึกษา</w:t>
      </w:r>
      <w:r w:rsidR="00D404FB" w:rsidRPr="00763C1F">
        <w:rPr>
          <w:rFonts w:ascii="TH SarabunPSK" w:hAnsi="TH SarabunPSK" w:cs="TH SarabunPSK"/>
          <w:sz w:val="34"/>
          <w:szCs w:val="34"/>
        </w:rPr>
        <w:t>)</w:t>
      </w:r>
    </w:p>
    <w:p w14:paraId="4A8E15F5" w14:textId="4A3F1DF2" w:rsidR="003360FB" w:rsidRDefault="005C6AD5" w:rsidP="003360FB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-</w:t>
      </w:r>
    </w:p>
    <w:p w14:paraId="5BEB0A40" w14:textId="2D8608B6" w:rsidR="00D404FB" w:rsidRPr="005D4204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9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.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ระบุผลสำเร็จของงาน หรือผลการศึกษา </w:t>
      </w:r>
      <w:r w:rsidR="00D404FB" w:rsidRPr="00763C1F">
        <w:rPr>
          <w:rFonts w:ascii="TH SarabunPSK" w:hAnsi="TH SarabunPSK" w:cs="TH SarabunPSK"/>
          <w:sz w:val="34"/>
          <w:szCs w:val="34"/>
        </w:rPr>
        <w:t>(</w:t>
      </w:r>
      <w:r w:rsidR="00D404FB" w:rsidRPr="00763C1F">
        <w:rPr>
          <w:rFonts w:ascii="TH SarabunPSK" w:hAnsi="TH SarabunPSK" w:cs="TH SarabunPSK"/>
          <w:sz w:val="34"/>
          <w:szCs w:val="34"/>
          <w:cs/>
        </w:rPr>
        <w:t>กรณีที่เป็นผลงานที่ดำเนินการเสร็จแล้ว</w:t>
      </w:r>
      <w:r w:rsidR="00D404FB" w:rsidRPr="00763C1F">
        <w:rPr>
          <w:rFonts w:ascii="TH SarabunPSK" w:hAnsi="TH SarabunPSK" w:cs="TH SarabunPSK"/>
          <w:sz w:val="34"/>
          <w:szCs w:val="34"/>
        </w:rPr>
        <w:t>)</w:t>
      </w:r>
    </w:p>
    <w:p w14:paraId="5832BFC4" w14:textId="77777777" w:rsidR="00FA2D20" w:rsidRDefault="00763C1F" w:rsidP="00FA2D20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4" w:name="_Hlk523831631"/>
      <w:r w:rsidRPr="00763C1F">
        <w:rPr>
          <w:rFonts w:ascii="TH SarabunPSK" w:hAnsi="TH SarabunPSK" w:cs="TH SarabunPSK"/>
          <w:sz w:val="34"/>
          <w:szCs w:val="34"/>
          <w:cs/>
        </w:rPr>
        <w:lastRenderedPageBreak/>
        <w:t xml:space="preserve">ผลการศึกษาพบว่าเช้ือ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 xml:space="preserve">จากฟาร์มในจังหวัดระนองจัดอยู่ในกลุ่มเดียวกับเชื้อ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>
        <w:rPr>
          <w:rFonts w:ascii="TH SarabunPSK" w:hAnsi="TH SarabunPSK" w:cs="TH SarabunPSK"/>
          <w:sz w:val="34"/>
          <w:szCs w:val="34"/>
          <w:cs/>
        </w:rPr>
        <w:t>ชนิดก่อโรค</w:t>
      </w:r>
      <w:r w:rsidRPr="00763C1F">
        <w:rPr>
          <w:rFonts w:ascii="TH SarabunPSK" w:hAnsi="TH SarabunPSK" w:cs="TH SarabunPSK"/>
          <w:sz w:val="34"/>
          <w:szCs w:val="34"/>
          <w:cs/>
        </w:rPr>
        <w:t xml:space="preserve">รุนแรงจากประเทศจีน ส่วนเช้ือ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>ท่ีพบในตัวอย่างจากฟาร์มอ่ืนเป็นเช้ือ</w:t>
      </w:r>
      <w:r>
        <w:rPr>
          <w:rFonts w:ascii="TH SarabunPSK" w:hAnsi="TH SarabunPSK" w:cs="TH SarabunPSK"/>
          <w:sz w:val="34"/>
          <w:szCs w:val="34"/>
          <w:cs/>
        </w:rPr>
        <w:t>กลุ่มวัคซีน นอกจากนี้ การตรวจพบ</w:t>
      </w:r>
      <w:r w:rsidRPr="00763C1F">
        <w:rPr>
          <w:rFonts w:ascii="TH SarabunPSK" w:hAnsi="TH SarabunPSK" w:cs="TH SarabunPSK"/>
          <w:sz w:val="34"/>
          <w:szCs w:val="34"/>
          <w:cs/>
        </w:rPr>
        <w:t>ผลบวกของแอนติบอดีต่อเช้ือ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>ในซีรัมไก่ทุกตัวอย่างจากฟาร์มที่มีการติดเช้ือและไม่ติดเช้ือ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763C1F">
        <w:rPr>
          <w:rFonts w:ascii="TH SarabunPSK" w:hAnsi="TH SarabunPSK" w:cs="TH SarabunPSK"/>
          <w:sz w:val="34"/>
          <w:szCs w:val="34"/>
        </w:rPr>
        <w:t>MDV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น้ันมีความเป็นไปได้ว่า</w:t>
      </w:r>
      <w:r w:rsidRPr="00763C1F">
        <w:rPr>
          <w:rFonts w:ascii="TH SarabunPSK" w:hAnsi="TH SarabunPSK" w:cs="TH SarabunPSK"/>
          <w:sz w:val="34"/>
          <w:szCs w:val="34"/>
          <w:cs/>
        </w:rPr>
        <w:t>แอนติ</w:t>
      </w:r>
      <w:r>
        <w:rPr>
          <w:rFonts w:ascii="TH SarabunPSK" w:hAnsi="TH SarabunPSK" w:cs="TH SarabunPSK"/>
          <w:sz w:val="34"/>
          <w:szCs w:val="34"/>
          <w:cs/>
        </w:rPr>
        <w:t>บอดีของไก่ในฟาร์มอาจเกิดจากการท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Pr="00763C1F">
        <w:rPr>
          <w:rFonts w:ascii="TH SarabunPSK" w:hAnsi="TH SarabunPSK" w:cs="TH SarabunPSK"/>
          <w:sz w:val="34"/>
          <w:szCs w:val="34"/>
          <w:cs/>
        </w:rPr>
        <w:t>วัคซีนป้องกันโรคมาเร็กซ์ การศึกษาน้ีสามารถ</w:t>
      </w:r>
      <w:r>
        <w:rPr>
          <w:rFonts w:ascii="TH SarabunPSK" w:hAnsi="TH SarabunPSK" w:cs="TH SarabunPSK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Pr="00763C1F">
        <w:rPr>
          <w:rFonts w:ascii="TH SarabunPSK" w:hAnsi="TH SarabunPSK" w:cs="TH SarabunPSK"/>
          <w:sz w:val="34"/>
          <w:szCs w:val="34"/>
          <w:cs/>
        </w:rPr>
        <w:t>ไปประยุกต์ใช้เพ่ือเป็นแนวทางในการสอบสวนการระบาดโรคมาเร็กซ์ในฟาร์มไก่ได้ในอนาคต</w:t>
      </w:r>
    </w:p>
    <w:p w14:paraId="738D559D" w14:textId="2DF39F57" w:rsidR="00D404FB" w:rsidRPr="00763C1F" w:rsidRDefault="00B2487E" w:rsidP="00FA2D20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10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>ความยุ่งยากในการดำเนินการ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/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ปัญหา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/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อุปสรรค</w:t>
      </w:r>
    </w:p>
    <w:bookmarkEnd w:id="4"/>
    <w:p w14:paraId="06C31E7E" w14:textId="4612F7E1" w:rsidR="00A8343D" w:rsidRDefault="00C173BD" w:rsidP="005119A1">
      <w:pPr>
        <w:autoSpaceDE w:val="0"/>
        <w:autoSpaceDN w:val="0"/>
        <w:adjustRightInd w:val="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1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5D4204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การวางแผนสอบส</w:t>
      </w:r>
      <w:r w:rsidR="00FA2D20">
        <w:rPr>
          <w:rFonts w:ascii="TH SarabunPSK" w:eastAsia="AngsanaNew" w:hAnsi="TH SarabunPSK" w:cs="TH SarabunPSK"/>
          <w:sz w:val="34"/>
          <w:szCs w:val="34"/>
          <w:cs/>
        </w:rPr>
        <w:t>วนโรคระบาด จ</w:t>
      </w:r>
      <w:r w:rsidR="00FA2D2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>
        <w:rPr>
          <w:rFonts w:ascii="TH SarabunPSK" w:eastAsia="AngsanaNew" w:hAnsi="TH SarabunPSK" w:cs="TH SarabunPSK"/>
          <w:sz w:val="34"/>
          <w:szCs w:val="34"/>
          <w:cs/>
        </w:rPr>
        <w:t>เป็นต้องด</w:t>
      </w:r>
      <w:r w:rsidR="00FA2D2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เนินการอย่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างรอบคอบและระมัดระวัง โดยต้อง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ค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นึงถึงความถูกต้องตามหลักทางวิชาการ ปราศจากอคติ เพื่อให้ผลการศึก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ษาเป็นไปอย่างถูกต้องและเชื่อถือได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้ม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ากท่ีสุด เนื่องจากมีผลกระทบต่อหลายฝ่ายทั้งสาเหตุของการระบาดและฟาร์มเกษตรกรโดยตรง</w:t>
      </w:r>
    </w:p>
    <w:p w14:paraId="36E17367" w14:textId="5AA646ED" w:rsidR="004B6001" w:rsidRDefault="00C173BD" w:rsidP="005119A1">
      <w:pPr>
        <w:autoSpaceDE w:val="0"/>
        <w:autoSpaceDN w:val="0"/>
        <w:adjustRightInd w:val="0"/>
        <w:ind w:left="709" w:hanging="25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2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A8343D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>การทดสอบทาง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ห้องปฏิบัติการจ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เป็นต้องใช้ชุดทดสอบที่จ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เพาะต่อโรคมาเร็กซ์ ในการตรวจหา แอนติบอดีด้วยวิธี 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ELISA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การตรวจหาเช้ือด้วยวิธี 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PCR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และยืนยันผลการทดสอบด้วยวิธี </w:t>
      </w:r>
      <w:r w:rsidR="00843AD0">
        <w:rPr>
          <w:rFonts w:ascii="TH SarabunPSK" w:eastAsia="AngsanaNew" w:hAnsi="TH SarabunPSK" w:cs="TH SarabunPSK"/>
          <w:sz w:val="34"/>
          <w:szCs w:val="34"/>
        </w:rPr>
        <w:t>DNA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 sequencing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ซ่ึงผู้ทดสอบต้องผ่านการฝึกอบรมการปฏิบัติงานด้วยเทคนิคดังกล่าวและปฏิบัติงานอย่างระมัดระวัง 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เพ่ือให้ ได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้ผ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ลการทดสอบท่ีถูกต้องและแม่นย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</w:p>
    <w:p w14:paraId="4CF8589C" w14:textId="1FD3785F" w:rsidR="00D404FB" w:rsidRPr="00AE0ABA" w:rsidRDefault="00C173BD" w:rsidP="00D1447A">
      <w:pPr>
        <w:autoSpaceDE w:val="0"/>
        <w:autoSpaceDN w:val="0"/>
        <w:adjustRightInd w:val="0"/>
        <w:spacing w:after="12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(</w:t>
      </w:r>
      <w:r w:rsidR="00B944D8">
        <w:rPr>
          <w:rFonts w:ascii="TH SarabunPSK" w:eastAsia="AngsanaNew" w:hAnsi="TH SarabunPSK" w:cs="TH SarabunPSK"/>
          <w:sz w:val="34"/>
          <w:szCs w:val="34"/>
        </w:rPr>
        <w:t>3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4B600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D1447A" w:rsidRPr="00D1447A">
        <w:rPr>
          <w:rFonts w:ascii="TH SarabunPSK" w:eastAsia="AngsanaNew" w:hAnsi="TH SarabunPSK" w:cs="TH SarabunPSK"/>
          <w:sz w:val="34"/>
          <w:szCs w:val="34"/>
          <w:cs/>
        </w:rPr>
        <w:t>การวิเคราะห์ผลและสรุปข้อมูล ผู้ปฏิบัติงานต้องมีความรู้และเข้าใจเกี่ยวกับธรรมชาติของเชื้อ ไวรัส ยีนท่ีศึกษา เทคนิคการตรวจด้วยวิธีอณูชีวโมเลกุล และการวิเคราะห์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ความสัมพันธ์ของเช้ือไวรัสโดยใช้โปรแกรมเฉพาะส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D1447A" w:rsidRPr="00D1447A">
        <w:rPr>
          <w:rFonts w:ascii="TH SarabunPSK" w:eastAsia="AngsanaNew" w:hAnsi="TH SarabunPSK" w:cs="TH SarabunPSK"/>
          <w:sz w:val="34"/>
          <w:szCs w:val="34"/>
          <w:cs/>
        </w:rPr>
        <w:t>หรับวิเคราะห์ผลการทดสอบ</w:t>
      </w:r>
    </w:p>
    <w:p w14:paraId="6E6C4970" w14:textId="22CD6247" w:rsidR="00D404FB" w:rsidRPr="008347C7" w:rsidRDefault="00B944D8" w:rsidP="00D404FB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11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  <w:cs/>
        </w:rPr>
        <w:t>การนำไปใช้ประโยชน์ หรือคาดว่าจะนำไปใช้ประโยชน์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14:paraId="438C6DAF" w14:textId="7A84BED1" w:rsidR="00D404FB" w:rsidRPr="00C94EA9" w:rsidRDefault="00CE7EAB" w:rsidP="00C94EA9">
      <w:pPr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 w:hint="cs"/>
          <w:sz w:val="34"/>
          <w:szCs w:val="34"/>
          <w:cs/>
        </w:rPr>
        <w:tab/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ข้อ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มูลท่ีได้จากการศึกษาน้ี สามารถน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ไปใช้เป็นแนวทางในกา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รสอบสวนการระบาดของโรคมาเร็กซ์ใน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ฟาร์มไก่ และใช้เป็นข้อมูลสนับสนุนการควบคุม ป้องกัน และเฝ้าระวังโรคมาเ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ร็กซ์ เพ่ือแก้ไขปัญหาด้านสุขภาพ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 xml:space="preserve">สัตว์และลดความสูญเสียทางเศรษฐกิจของเกษตรกร รวมท้ัง 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สามารถน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ข้อมูลมาใช้อบรมถ่ายทอดความรู้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ให้แก่เจ้าหน้าท่ีกรมปศุสัตว์ เกษ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ตรกร นักวิชาการ และต่อยอดในการท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วิจัยต่อไป</w:t>
      </w:r>
    </w:p>
    <w:p w14:paraId="045F930E" w14:textId="77777777" w:rsidR="006634FC" w:rsidRDefault="006634FC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51995967" w14:textId="77777777" w:rsidR="00C94EA9" w:rsidRDefault="00C94EA9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55DBCCE2" w14:textId="77777777" w:rsidR="00973297" w:rsidRPr="00AE0ABA" w:rsidRDefault="00973297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7D58B5ED" w14:textId="77777777" w:rsidR="00D404FB" w:rsidRPr="00AE0ABA" w:rsidRDefault="00D404FB" w:rsidP="00D404FB">
      <w:pPr>
        <w:ind w:left="3600"/>
        <w:jc w:val="thaiDistribute"/>
        <w:rPr>
          <w:rFonts w:ascii="TH SarabunPSK" w:hAnsi="TH SarabunPSK" w:cs="TH SarabunPSK"/>
          <w:sz w:val="34"/>
          <w:szCs w:val="34"/>
        </w:rPr>
      </w:pPr>
      <w:bookmarkStart w:id="5" w:name="_Hlk523831777"/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ขอรับรองว่าผลงานดังกล่าวข้างต้นเป็นความจริงทุกประการ</w:t>
      </w:r>
    </w:p>
    <w:p w14:paraId="4F483FC1" w14:textId="77777777" w:rsidR="00D404FB" w:rsidRPr="00AE0ABA" w:rsidRDefault="00D404FB" w:rsidP="00D404FB">
      <w:pPr>
        <w:jc w:val="right"/>
        <w:rPr>
          <w:rFonts w:ascii="TH SarabunPSK" w:hAnsi="TH SarabunPSK" w:cs="TH SarabunPSK"/>
          <w:sz w:val="34"/>
          <w:szCs w:val="34"/>
        </w:rPr>
      </w:pPr>
    </w:p>
    <w:p w14:paraId="21C2B64B" w14:textId="77777777" w:rsidR="00D404FB" w:rsidRPr="00AE0ABA" w:rsidRDefault="00D404FB" w:rsidP="00D404FB">
      <w:pPr>
        <w:tabs>
          <w:tab w:val="left" w:pos="4536"/>
        </w:tabs>
        <w:ind w:left="2160" w:firstLine="720"/>
        <w:jc w:val="center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…………………………………………..………</w:t>
      </w:r>
    </w:p>
    <w:p w14:paraId="45D8134B" w14:textId="73CE27B9" w:rsidR="00D404FB" w:rsidRPr="00AE0ABA" w:rsidRDefault="00D404FB" w:rsidP="00D404FB">
      <w:pPr>
        <w:tabs>
          <w:tab w:val="left" w:pos="482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 xml:space="preserve">   (</w:t>
      </w:r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 w:rsidR="008347C7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)  </w:t>
      </w:r>
    </w:p>
    <w:p w14:paraId="0D68F8FE" w14:textId="64E9F29C" w:rsidR="00D404FB" w:rsidRPr="00AE0ABA" w:rsidRDefault="00D404FB" w:rsidP="00D404FB">
      <w:pPr>
        <w:tabs>
          <w:tab w:val="left" w:pos="5387"/>
        </w:tabs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8347C7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AE0ABA">
        <w:rPr>
          <w:rFonts w:ascii="TH SarabunPSK" w:hAnsi="TH SarabunPSK" w:cs="TH SarabunPSK"/>
          <w:sz w:val="34"/>
          <w:szCs w:val="34"/>
          <w:cs/>
        </w:rPr>
        <w:t>ผู้เสนอผลงาน</w:t>
      </w:r>
    </w:p>
    <w:p w14:paraId="16902996" w14:textId="21BEFB0C" w:rsidR="00D404FB" w:rsidRPr="00D378D4" w:rsidRDefault="00D404FB" w:rsidP="00D378D4">
      <w:pPr>
        <w:tabs>
          <w:tab w:val="left" w:pos="5103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………../…………../………….</w:t>
      </w:r>
    </w:p>
    <w:p w14:paraId="6C4D6391" w14:textId="77777777" w:rsidR="00D404FB" w:rsidRDefault="00D404FB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3B5E3287" w14:textId="77777777" w:rsidR="00C94EA9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7C5410F" w14:textId="77777777" w:rsidR="00C94EA9" w:rsidRPr="00AE0ABA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170AE0B" w14:textId="6A6057A5" w:rsidR="00D404FB" w:rsidRPr="00AE0ABA" w:rsidRDefault="00D404FB" w:rsidP="00F31DB9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ขอรับรองว่าสัดส่วนหรือลักษณะงานในการดำเนินการของ</w:t>
      </w:r>
      <w:r w:rsidRPr="00EE1459">
        <w:rPr>
          <w:rFonts w:ascii="TH SarabunPSK" w:hAnsi="TH SarabunPSK" w:cs="TH SarabunPSK"/>
          <w:sz w:val="34"/>
          <w:szCs w:val="34"/>
          <w:cs/>
        </w:rPr>
        <w:t>ผู้</w:t>
      </w:r>
      <w:r w:rsidRPr="00AE0ABA">
        <w:rPr>
          <w:rFonts w:ascii="TH SarabunPSK" w:hAnsi="TH SarabunPSK" w:cs="TH SarabunPSK"/>
          <w:sz w:val="34"/>
          <w:szCs w:val="34"/>
          <w:cs/>
        </w:rPr>
        <w:t>เสนอข้างต้นถูกต้องตรงกับความจริงทุกประการ</w:t>
      </w:r>
    </w:p>
    <w:p w14:paraId="7AD1A041" w14:textId="7E707F49" w:rsidR="00D404FB" w:rsidRPr="00AE0ABA" w:rsidRDefault="002746A7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4399F67" wp14:editId="00111432">
                <wp:simplePos x="0" y="0"/>
                <wp:positionH relativeFrom="column">
                  <wp:posOffset>-164465</wp:posOffset>
                </wp:positionH>
                <wp:positionV relativeFrom="paragraph">
                  <wp:posOffset>-1506</wp:posOffset>
                </wp:positionV>
                <wp:extent cx="2616200" cy="1740136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4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4D84D" w14:textId="77777777" w:rsidR="00C01D93" w:rsidRPr="008E4CBF" w:rsidRDefault="00C01D93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A3AB6A7" w14:textId="3EE101EE" w:rsidR="00C01D93" w:rsidRPr="008E4CBF" w:rsidRDefault="00C01D93" w:rsidP="00D404FB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นางสาวนันทพร วันดี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097DCC62" w14:textId="0386C1EE" w:rsidR="00C01D93" w:rsidRPr="008E4CBF" w:rsidRDefault="00C01D93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พิเศษ</w:t>
                            </w:r>
                          </w:p>
                          <w:p w14:paraId="3A16896B" w14:textId="77777777" w:rsidR="00C01D93" w:rsidRPr="008E4CBF" w:rsidRDefault="00C01D93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0DA2A218" w14:textId="77777777" w:rsidR="00C01D93" w:rsidRPr="008E4CBF" w:rsidRDefault="00C01D93" w:rsidP="00D404FB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33312C7D" w14:textId="77777777" w:rsidR="00C01D93" w:rsidRPr="008E4CBF" w:rsidRDefault="00C01D93" w:rsidP="00D404F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399F67" id="Text Box 1" o:spid="_x0000_s1030" type="#_x0000_t202" style="position:absolute;left:0;text-align:left;margin-left:-12.95pt;margin-top:-.05pt;width:206pt;height:13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" stroked="f">
                <v:textbox>
                  <w:txbxContent>
                    <w:p w14:paraId="1594D84D" w14:textId="77777777" w:rsidR="00C01D93" w:rsidRPr="008E4CBF" w:rsidRDefault="00C01D93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A3AB6A7" w14:textId="3EE101EE" w:rsidR="00C01D93" w:rsidRPr="008E4CBF" w:rsidRDefault="00C01D93" w:rsidP="00D404FB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นางสาว</w:t>
                      </w:r>
                      <w:proofErr w:type="spellStart"/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นันท</w:t>
                      </w:r>
                      <w:proofErr w:type="spellEnd"/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พร วันดี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097DCC62" w14:textId="0386C1EE" w:rsidR="00C01D93" w:rsidRPr="008E4CBF" w:rsidRDefault="00C01D93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พิเศษ</w:t>
                      </w:r>
                    </w:p>
                    <w:p w14:paraId="3A16896B" w14:textId="77777777" w:rsidR="00C01D93" w:rsidRPr="008E4CBF" w:rsidRDefault="00C01D93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0DA2A218" w14:textId="77777777" w:rsidR="00C01D93" w:rsidRPr="008E4CBF" w:rsidRDefault="00C01D93" w:rsidP="00D404FB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33312C7D" w14:textId="77777777" w:rsidR="00C01D93" w:rsidRPr="008E4CBF" w:rsidRDefault="00C01D93" w:rsidP="00D404FB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4FB"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C92892" wp14:editId="24BB2AFC">
                <wp:simplePos x="0" y="0"/>
                <wp:positionH relativeFrom="column">
                  <wp:posOffset>3043555</wp:posOffset>
                </wp:positionH>
                <wp:positionV relativeFrom="paragraph">
                  <wp:posOffset>43180</wp:posOffset>
                </wp:positionV>
                <wp:extent cx="2616200" cy="171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03E6" w14:textId="77777777" w:rsidR="00C01D93" w:rsidRPr="008E4CBF" w:rsidRDefault="00C01D93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24B15EF4" w14:textId="44217093" w:rsidR="00C01D93" w:rsidRPr="008E4CBF" w:rsidRDefault="00C01D93" w:rsidP="00D404FB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นางสาวใกล้รุ่ง ทนสระน้อย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6E5A7A94" w14:textId="77777777" w:rsidR="00C01D93" w:rsidRPr="008E4CBF" w:rsidRDefault="00C01D93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34E4F6F4" w14:textId="23A79060" w:rsidR="00C01D93" w:rsidRPr="008E4CBF" w:rsidRDefault="00C01D93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4EE2B406" w14:textId="77777777" w:rsidR="00C01D93" w:rsidRPr="008E4CBF" w:rsidRDefault="00C01D93" w:rsidP="00D404FB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6A212BA9" w14:textId="77777777" w:rsidR="00C01D93" w:rsidRPr="008E4CBF" w:rsidRDefault="00C01D93" w:rsidP="00D404F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C92892" id="Text Box 2" o:spid="_x0000_s1031" type="#_x0000_t202" style="position:absolute;left:0;text-align:left;margin-left:239.65pt;margin-top:3.4pt;width:206pt;height:134.7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" stroked="f">
                <v:textbox style="mso-fit-shape-to-text:t">
                  <w:txbxContent>
                    <w:p w14:paraId="1E5B03E6" w14:textId="77777777" w:rsidR="00C01D93" w:rsidRPr="008E4CBF" w:rsidRDefault="00C01D93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24B15EF4" w14:textId="44217093" w:rsidR="00C01D93" w:rsidRPr="008E4CBF" w:rsidRDefault="00C01D93" w:rsidP="00D404FB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นางสาวใกล้รุ่ง ทนสระน้อย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6E5A7A94" w14:textId="77777777" w:rsidR="00C01D93" w:rsidRPr="008E4CBF" w:rsidRDefault="00C01D93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34E4F6F4" w14:textId="23A79060" w:rsidR="00C01D93" w:rsidRPr="008E4CBF" w:rsidRDefault="00C01D93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4EE2B406" w14:textId="77777777" w:rsidR="00C01D93" w:rsidRPr="008E4CBF" w:rsidRDefault="00C01D93" w:rsidP="00D404FB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6A212BA9" w14:textId="77777777" w:rsidR="00C01D93" w:rsidRPr="008E4CBF" w:rsidRDefault="00C01D93" w:rsidP="00D404FB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56FDC9A9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612E2F89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3E27E20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140BCF7A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C67AA8B" w14:textId="0D0F4137" w:rsidR="00D404FB" w:rsidRPr="00AE0ABA" w:rsidRDefault="00D404FB" w:rsidP="00A55577">
      <w:pPr>
        <w:pStyle w:val="Heading2"/>
        <w:spacing w:before="480" w:after="300"/>
        <w:rPr>
          <w:rFonts w:ascii="TH SarabunPSK" w:hAnsi="TH SarabunPSK" w:cs="TH SarabunPSK"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color w:val="000000"/>
          <w:sz w:val="34"/>
          <w:szCs w:val="34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0067F2C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      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………………………………………………….</w:t>
      </w:r>
    </w:p>
    <w:p w14:paraId="54498B4E" w14:textId="5A1693B9" w:rsidR="00D404FB" w:rsidRPr="00AE0ABA" w:rsidRDefault="00D404FB" w:rsidP="00D404FB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6D7F2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>(</w:t>
      </w:r>
      <w:r w:rsidR="006D7F2F">
        <w:rPr>
          <w:rFonts w:ascii="TH SarabunPSK" w:hAnsi="TH SarabunPSK" w:cs="TH SarabunPSK"/>
          <w:sz w:val="34"/>
          <w:szCs w:val="34"/>
          <w:cs/>
        </w:rPr>
        <w:t xml:space="preserve">นายบัณฑิต </w:t>
      </w:r>
      <w:r w:rsidRPr="00AE0ABA">
        <w:rPr>
          <w:rFonts w:ascii="TH SarabunPSK" w:hAnsi="TH SarabunPSK" w:cs="TH SarabunPSK"/>
          <w:sz w:val="34"/>
          <w:szCs w:val="34"/>
          <w:cs/>
        </w:rPr>
        <w:t>นวลศรีฉาย</w:t>
      </w:r>
      <w:r w:rsidRPr="00AE0ABA">
        <w:rPr>
          <w:rFonts w:ascii="TH SarabunPSK" w:hAnsi="TH SarabunPSK" w:cs="TH SarabunPSK"/>
          <w:sz w:val="34"/>
          <w:szCs w:val="34"/>
        </w:rPr>
        <w:t>)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</w:t>
      </w:r>
      <w:r w:rsidR="006D7F2F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</w:rPr>
        <w:t>(</w:t>
      </w:r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r w:rsidRPr="00AE0ABA">
        <w:rPr>
          <w:rFonts w:ascii="TH SarabunPSK" w:hAnsi="TH SarabunPSK" w:cs="TH SarabunPSK"/>
          <w:sz w:val="34"/>
          <w:szCs w:val="34"/>
        </w:rPr>
        <w:t>)</w:t>
      </w:r>
    </w:p>
    <w:p w14:paraId="247224C0" w14:textId="77777777" w:rsidR="00D404FB" w:rsidRPr="00AE0ABA" w:rsidRDefault="00D404FB" w:rsidP="00D404FB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หัวหน้ากลุ่มไวรัสวิทยา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ผู้อำนวยการสถาบันสุขภาพสัตว์แห่งชาติ</w:t>
      </w:r>
    </w:p>
    <w:p w14:paraId="1E0FFE19" w14:textId="1D45A084" w:rsidR="008E4CBF" w:rsidRPr="00D378D4" w:rsidRDefault="00D404FB" w:rsidP="00A55577">
      <w:pPr>
        <w:tabs>
          <w:tab w:val="left" w:pos="709"/>
          <w:tab w:val="left" w:pos="4962"/>
        </w:tabs>
        <w:spacing w:before="12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…………../…………../………….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 …………../…………../…………</w:t>
      </w:r>
    </w:p>
    <w:p w14:paraId="132BB103" w14:textId="77777777" w:rsidR="00F31DB9" w:rsidRDefault="00F31DB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58332E0" w14:textId="77777777" w:rsidR="006634FC" w:rsidRDefault="006634FC" w:rsidP="00817654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17FF75F9" w14:textId="53102BDB" w:rsidR="00403B50" w:rsidRDefault="00D404FB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หากผลงานมีลักษณะเฉพาะ เช่นแผ่นพับ หนังสือ แถบบันทึกเสียง ฯลฯ </w:t>
      </w:r>
      <w:r w:rsidRPr="00EE1459">
        <w:rPr>
          <w:rFonts w:ascii="TH SarabunPSK" w:hAnsi="TH SarabunPSK" w:cs="TH SarabunPSK"/>
          <w:sz w:val="34"/>
          <w:szCs w:val="34"/>
          <w:cs/>
        </w:rPr>
        <w:t>ผู้</w:t>
      </w:r>
      <w:r w:rsidRPr="00AE0ABA">
        <w:rPr>
          <w:rFonts w:ascii="TH SarabunPSK" w:hAnsi="TH SarabunPSK" w:cs="TH SarabunPSK"/>
          <w:sz w:val="34"/>
          <w:szCs w:val="34"/>
          <w:cs/>
        </w:rPr>
        <w:t>เสนอผลงานอาจส่งผลงานจริงประกอบการพิจารณาของคณะกรรมการก็ได้</w:t>
      </w:r>
      <w:bookmarkEnd w:id="5"/>
    </w:p>
    <w:p w14:paraId="20ECC492" w14:textId="77777777" w:rsidR="002E23CF" w:rsidRDefault="002E23CF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5C640E3D" w14:textId="77777777" w:rsidR="006634FC" w:rsidRDefault="006634FC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76E9095D" w14:textId="77777777" w:rsidR="00363F3F" w:rsidRPr="00817654" w:rsidRDefault="00363F3F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10684EBC" w14:textId="77777777" w:rsidR="003859BD" w:rsidRDefault="003859BD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1D5E78F0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4C524D87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C7512AE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25A6080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034C652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3A91DFE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9F080D2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4A8AF98A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1B21AE9B" w14:textId="77777777" w:rsidR="00FD2E29" w:rsidRPr="00AE0ABA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19DE3DA" w14:textId="7DF68218" w:rsidR="00197722" w:rsidRPr="00AE0ABA" w:rsidRDefault="00197722" w:rsidP="00197722">
      <w:pPr>
        <w:pStyle w:val="BodyText2"/>
        <w:jc w:val="right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เอกสารหมายเลข </w:t>
      </w:r>
      <w:r w:rsidR="006A373F">
        <w:rPr>
          <w:rFonts w:ascii="TH SarabunPSK" w:hAnsi="TH SarabunPSK" w:cs="TH SarabunPSK"/>
          <w:b/>
          <w:bCs/>
          <w:sz w:val="34"/>
          <w:szCs w:val="34"/>
          <w:u w:val="single"/>
        </w:rPr>
        <w:t>4</w:t>
      </w:r>
    </w:p>
    <w:p w14:paraId="213ACC62" w14:textId="77777777" w:rsidR="00197722" w:rsidRPr="00AE0ABA" w:rsidRDefault="00197722" w:rsidP="00197722">
      <w:pPr>
        <w:pStyle w:val="BodyText2"/>
        <w:jc w:val="right"/>
        <w:outlineLvl w:val="0"/>
        <w:rPr>
          <w:rFonts w:ascii="TH SarabunPSK" w:hAnsi="TH SarabunPSK" w:cs="TH SarabunPSK"/>
          <w:sz w:val="34"/>
          <w:szCs w:val="34"/>
          <w:u w:val="single"/>
        </w:rPr>
      </w:pPr>
    </w:p>
    <w:p w14:paraId="67BF8931" w14:textId="77777777" w:rsidR="00197722" w:rsidRPr="00AE0ABA" w:rsidRDefault="00197722" w:rsidP="00197722">
      <w:pPr>
        <w:pStyle w:val="BodyText2"/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14:paraId="39FF0DFB" w14:textId="77777777" w:rsidR="00197722" w:rsidRPr="00AE0ABA" w:rsidRDefault="00197722" w:rsidP="00197722">
      <w:pPr>
        <w:pStyle w:val="BodyText2"/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14:paraId="08C82B02" w14:textId="1B012B10" w:rsidR="00197722" w:rsidRPr="00AE0ABA" w:rsidRDefault="00197722" w:rsidP="00197722">
      <w:pPr>
        <w:pStyle w:val="BodyText2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ชื่อ</w:t>
      </w:r>
      <w:r w:rsidRPr="00AE0AB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 w:rsidR="001962A3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</w:p>
    <w:p w14:paraId="02269085" w14:textId="54A20101" w:rsidR="00197722" w:rsidRPr="00AE0ABA" w:rsidRDefault="00197722" w:rsidP="004D1160">
      <w:pPr>
        <w:pStyle w:val="BodyText2"/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เพื่อประกอบการแต่งตั้งให้ดำรงตำแหน่ง </w:t>
      </w:r>
      <w:r w:rsidR="001962A3">
        <w:rPr>
          <w:rFonts w:ascii="TH SarabunPSK" w:hAnsi="TH SarabunPSK" w:cs="TH SarabunPSK" w:hint="cs"/>
          <w:sz w:val="34"/>
          <w:szCs w:val="34"/>
          <w:cs/>
        </w:rPr>
        <w:t xml:space="preserve">   นักวิทยาศาสตร์การแพทย์ชำนาญการ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 ตำแหน่งเลขที่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="006A373F">
        <w:rPr>
          <w:rFonts w:ascii="TH SarabunPSK" w:hAnsi="TH SarabunPSK" w:cs="TH SarabunPSK"/>
          <w:sz w:val="34"/>
          <w:szCs w:val="34"/>
        </w:rPr>
        <w:t>827</w:t>
      </w:r>
    </w:p>
    <w:p w14:paraId="1C82F8EA" w14:textId="0D60FF17" w:rsidR="00197722" w:rsidRPr="00AE0ABA" w:rsidRDefault="00197722" w:rsidP="00271E80">
      <w:pPr>
        <w:pStyle w:val="BodyText2"/>
        <w:spacing w:after="24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271E80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  <w:cs/>
        </w:rPr>
        <w:t>สถาบันสุขภาพสัตว์แห่งชาติ</w:t>
      </w:r>
    </w:p>
    <w:p w14:paraId="6793DE22" w14:textId="5B32D808" w:rsidR="00197722" w:rsidRPr="00AE0ABA" w:rsidRDefault="00197722" w:rsidP="00D27062">
      <w:pPr>
        <w:spacing w:after="120"/>
        <w:ind w:left="709" w:hanging="709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DA2085">
        <w:rPr>
          <w:rFonts w:ascii="TH SarabunPSK" w:hAnsi="TH SarabunPSK" w:cs="TH SarabunPSK"/>
          <w:sz w:val="34"/>
          <w:szCs w:val="34"/>
        </w:rPr>
        <w:t xml:space="preserve">    </w:t>
      </w:r>
      <w:r w:rsidRPr="00AE0ABA">
        <w:rPr>
          <w:rFonts w:ascii="TH SarabunPSK" w:hAnsi="TH SarabunPSK" w:cs="TH SarabunPSK"/>
          <w:sz w:val="34"/>
          <w:szCs w:val="34"/>
          <w:cs/>
        </w:rPr>
        <w:t>การ</w:t>
      </w:r>
      <w:r w:rsidR="00BA6B15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ทดสอบความใช้ได้ของวิธีการตรวจหาเชื้อไวร</w:t>
      </w:r>
      <w:r w:rsidR="00DE3557">
        <w:rPr>
          <w:rFonts w:ascii="TH SarabunPSK" w:hAnsi="TH SarabunPSK" w:cs="TH SarabunPSK" w:hint="cs"/>
          <w:sz w:val="34"/>
          <w:szCs w:val="34"/>
          <w:cs/>
        </w:rPr>
        <w:t>ัสไข้หวัด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นก</w:t>
      </w:r>
      <w:r w:rsidR="001D6AB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A6B15">
        <w:rPr>
          <w:rFonts w:ascii="TH SarabunPSK" w:hAnsi="TH SarabunPSK" w:cs="TH SarabunPSK" w:hint="cs"/>
          <w:sz w:val="34"/>
          <w:szCs w:val="34"/>
          <w:cs/>
        </w:rPr>
        <w:t xml:space="preserve">โดยวิธี </w:t>
      </w:r>
      <w:r w:rsidR="00BA6B15">
        <w:rPr>
          <w:rFonts w:ascii="TH SarabunPSK" w:hAnsi="TH SarabunPSK" w:cs="TH SarabunPSK"/>
          <w:sz w:val="34"/>
          <w:szCs w:val="34"/>
        </w:rPr>
        <w:t>Real-time RT-PCR</w:t>
      </w:r>
      <w:r w:rsidR="00F85096">
        <w:rPr>
          <w:rFonts w:ascii="TH SarabunPSK" w:hAnsi="TH SarabunPSK" w:cs="TH SarabunPSK" w:hint="cs"/>
          <w:sz w:val="34"/>
          <w:szCs w:val="34"/>
          <w:cs/>
        </w:rPr>
        <w:t xml:space="preserve"> เพื่อสนับสนุนการขอรับรองมาตรฐานทางห้องปฏิบัติการ </w:t>
      </w:r>
      <w:r w:rsidR="00011520">
        <w:rPr>
          <w:rFonts w:ascii="TH SarabunPSK" w:hAnsi="TH SarabunPSK" w:cs="TH SarabunPSK"/>
          <w:sz w:val="34"/>
          <w:szCs w:val="34"/>
        </w:rPr>
        <w:t>ISO/IEC</w:t>
      </w:r>
      <w:r w:rsidR="00EE6017">
        <w:rPr>
          <w:rFonts w:ascii="TH SarabunPSK" w:hAnsi="TH SarabunPSK" w:cs="TH SarabunPSK"/>
          <w:sz w:val="34"/>
          <w:szCs w:val="34"/>
        </w:rPr>
        <w:t xml:space="preserve"> </w:t>
      </w:r>
      <w:r w:rsidR="00F85096">
        <w:rPr>
          <w:rFonts w:ascii="TH SarabunPSK" w:hAnsi="TH SarabunPSK" w:cs="TH SarabunPSK"/>
          <w:sz w:val="34"/>
          <w:szCs w:val="34"/>
        </w:rPr>
        <w:t>17025</w:t>
      </w:r>
      <w:r w:rsidR="00524154">
        <w:rPr>
          <w:rFonts w:ascii="TH SarabunPSK" w:hAnsi="TH SarabunPSK" w:cs="TH SarabunPSK"/>
          <w:sz w:val="34"/>
          <w:szCs w:val="34"/>
        </w:rPr>
        <w:t>:2017</w:t>
      </w:r>
    </w:p>
    <w:p w14:paraId="2EBDA6E1" w14:textId="77777777" w:rsidR="00197722" w:rsidRPr="00AE0ABA" w:rsidRDefault="00197722" w:rsidP="00197722">
      <w:pPr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หลักการและเหตุผล</w:t>
      </w:r>
    </w:p>
    <w:p w14:paraId="07B6041A" w14:textId="12E3DD24" w:rsidR="006473C4" w:rsidRDefault="00945781" w:rsidP="007C609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377A6A">
        <w:rPr>
          <w:rFonts w:ascii="TH SarabunPSK" w:hAnsi="TH SarabunPSK" w:cs="TH SarabunPSK" w:hint="cs"/>
          <w:sz w:val="34"/>
          <w:szCs w:val="34"/>
          <w:cs/>
        </w:rPr>
        <w:t>โรคระบาดสัตว์</w:t>
      </w:r>
      <w:r>
        <w:rPr>
          <w:rFonts w:ascii="TH SarabunPSK" w:hAnsi="TH SarabunPSK" w:cs="TH SarabunPSK" w:hint="cs"/>
          <w:sz w:val="34"/>
          <w:szCs w:val="34"/>
          <w:cs/>
        </w:rPr>
        <w:t>ที่เคยส่ง</w:t>
      </w:r>
      <w:r w:rsidR="008C566F">
        <w:rPr>
          <w:rFonts w:ascii="TH SarabunPSK" w:hAnsi="TH SarabunPSK" w:cs="TH SarabunPSK" w:hint="cs"/>
          <w:sz w:val="34"/>
          <w:szCs w:val="34"/>
          <w:cs/>
        </w:rPr>
        <w:t xml:space="preserve">ผลกระทบอย่างรุนแรงต่อเศรษฐกิจ </w:t>
      </w:r>
      <w:r w:rsidR="00377A6A">
        <w:rPr>
          <w:rFonts w:ascii="TH SarabunPSK" w:hAnsi="TH SarabunPSK" w:cs="TH SarabunPSK" w:hint="cs"/>
          <w:sz w:val="34"/>
          <w:szCs w:val="34"/>
          <w:cs/>
        </w:rPr>
        <w:t>และ</w:t>
      </w:r>
      <w:r>
        <w:rPr>
          <w:rFonts w:ascii="TH SarabunPSK" w:hAnsi="TH SarabunPSK" w:cs="TH SarabunPSK" w:hint="cs"/>
          <w:sz w:val="34"/>
          <w:szCs w:val="34"/>
          <w:cs/>
        </w:rPr>
        <w:t>อุตสาหกรรม</w:t>
      </w:r>
      <w:r w:rsidR="00E02B57">
        <w:rPr>
          <w:rFonts w:ascii="TH SarabunPSK" w:hAnsi="TH SarabunPSK" w:cs="TH SarabunPSK" w:hint="cs"/>
          <w:sz w:val="34"/>
          <w:szCs w:val="34"/>
          <w:cs/>
        </w:rPr>
        <w:t>การเลี้ยง</w:t>
      </w:r>
      <w:r>
        <w:rPr>
          <w:rFonts w:ascii="TH SarabunPSK" w:hAnsi="TH SarabunPSK" w:cs="TH SarabunPSK" w:hint="cs"/>
          <w:sz w:val="34"/>
          <w:szCs w:val="34"/>
          <w:cs/>
        </w:rPr>
        <w:t>สัตว์ปีก</w:t>
      </w:r>
      <w:r w:rsidR="00164814">
        <w:rPr>
          <w:rFonts w:ascii="TH SarabunPSK" w:hAnsi="TH SarabunPSK" w:cs="TH SarabunPSK" w:hint="cs"/>
          <w:sz w:val="34"/>
          <w:szCs w:val="34"/>
          <w:cs/>
        </w:rPr>
        <w:t>ในประเทศไทย</w:t>
      </w:r>
      <w:r w:rsidR="003220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94431">
        <w:rPr>
          <w:rFonts w:ascii="TH SarabunPSK" w:hAnsi="TH SarabunPSK" w:cs="TH SarabunPSK" w:hint="cs"/>
          <w:sz w:val="34"/>
          <w:szCs w:val="34"/>
          <w:cs/>
        </w:rPr>
        <w:t xml:space="preserve">คือ </w:t>
      </w:r>
      <w:r w:rsidR="00352C2A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352C2A">
        <w:rPr>
          <w:rFonts w:ascii="TH SarabunPSK" w:hAnsi="TH SarabunPSK" w:cs="TH SarabunPSK"/>
          <w:sz w:val="34"/>
          <w:szCs w:val="34"/>
        </w:rPr>
        <w:t xml:space="preserve"> </w:t>
      </w:r>
      <w:r w:rsidR="00FB6956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352C2A">
        <w:rPr>
          <w:rFonts w:ascii="TH SarabunPSK" w:hAnsi="TH SarabunPSK" w:cs="TH SarabunPSK" w:hint="cs"/>
          <w:sz w:val="34"/>
          <w:szCs w:val="34"/>
          <w:cs/>
        </w:rPr>
        <w:t xml:space="preserve">โรคไข้หวัดใหญ่ในสัตว์ปีก </w:t>
      </w:r>
      <w:r w:rsidR="00533EF6">
        <w:rPr>
          <w:rFonts w:ascii="TH SarabunPSK" w:hAnsi="TH SarabunPSK" w:cs="TH SarabunPSK" w:hint="cs"/>
          <w:sz w:val="34"/>
          <w:szCs w:val="34"/>
          <w:cs/>
        </w:rPr>
        <w:t>โดยเฉพาะ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ใน</w:t>
      </w:r>
      <w:r w:rsidR="00D3379B">
        <w:rPr>
          <w:rFonts w:ascii="TH SarabunPSK" w:hAnsi="TH SarabunPSK" w:cs="TH SarabunPSK" w:hint="cs"/>
          <w:sz w:val="34"/>
          <w:szCs w:val="34"/>
          <w:cs/>
        </w:rPr>
        <w:t>ช่วง</w:t>
      </w:r>
      <w:r w:rsidR="002F502F">
        <w:rPr>
          <w:rFonts w:ascii="TH SarabunPSK" w:hAnsi="TH SarabunPSK" w:cs="TH SarabunPSK" w:hint="cs"/>
          <w:sz w:val="34"/>
          <w:szCs w:val="34"/>
          <w:cs/>
        </w:rPr>
        <w:t>ป</w:t>
      </w:r>
      <w:r w:rsidR="00A154C7">
        <w:rPr>
          <w:rFonts w:ascii="TH SarabunPSK" w:hAnsi="TH SarabunPSK" w:cs="TH SarabunPSK" w:hint="cs"/>
          <w:sz w:val="34"/>
          <w:szCs w:val="34"/>
          <w:cs/>
        </w:rPr>
        <w:t xml:space="preserve">ี </w:t>
      </w:r>
      <w:r w:rsidR="006A373F"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6A373F">
        <w:rPr>
          <w:rFonts w:ascii="TH SarabunPSK" w:hAnsi="TH SarabunPSK" w:cs="TH SarabunPSK"/>
          <w:sz w:val="34"/>
          <w:szCs w:val="34"/>
        </w:rPr>
        <w:t>2547</w:t>
      </w:r>
      <w:r w:rsidR="007977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77A6A">
        <w:rPr>
          <w:rFonts w:ascii="TH SarabunPSK" w:hAnsi="TH SarabunPSK" w:cs="TH SarabunPSK" w:hint="cs"/>
          <w:sz w:val="34"/>
          <w:szCs w:val="34"/>
          <w:cs/>
        </w:rPr>
        <w:t>ที่มีสัตว์ปีกติดเชื้อไข้หวัดนก</w:t>
      </w:r>
      <w:r w:rsidR="00010216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203F67">
        <w:rPr>
          <w:rFonts w:ascii="TH SarabunPSK" w:hAnsi="TH SarabunPSK" w:cs="TH SarabunPSK" w:hint="cs"/>
          <w:sz w:val="34"/>
          <w:szCs w:val="34"/>
          <w:cs/>
        </w:rPr>
        <w:t xml:space="preserve">ตายเป็นจำนวนมาก </w:t>
      </w:r>
      <w:r w:rsidR="00144005">
        <w:rPr>
          <w:rFonts w:ascii="TH SarabunPSK" w:hAnsi="TH SarabunPSK" w:cs="TH SarabunPSK" w:hint="cs"/>
          <w:sz w:val="34"/>
          <w:szCs w:val="34"/>
          <w:cs/>
        </w:rPr>
        <w:t>โดยเฉพาะไก่</w:t>
      </w:r>
      <w:r w:rsidR="00C46FA1">
        <w:rPr>
          <w:rFonts w:ascii="TH SarabunPSK" w:hAnsi="TH SarabunPSK" w:cs="TH SarabunPSK" w:hint="cs"/>
          <w:sz w:val="34"/>
          <w:szCs w:val="34"/>
          <w:cs/>
        </w:rPr>
        <w:t>และเป็ด</w:t>
      </w:r>
      <w:r w:rsidR="00144005">
        <w:rPr>
          <w:rFonts w:ascii="TH SarabunPSK" w:hAnsi="TH SarabunPSK" w:cs="TH SarabunPSK" w:hint="cs"/>
          <w:sz w:val="34"/>
          <w:szCs w:val="34"/>
          <w:cs/>
        </w:rPr>
        <w:t xml:space="preserve"> ซึ่งเป็นสัตว์เศรษฐกิจที่สร้างรายได้ให้กับ</w:t>
      </w:r>
      <w:r w:rsidR="00C46FA1">
        <w:rPr>
          <w:rFonts w:ascii="TH SarabunPSK" w:hAnsi="TH SarabunPSK" w:cs="TH SarabunPSK" w:hint="cs"/>
          <w:sz w:val="34"/>
          <w:szCs w:val="34"/>
          <w:cs/>
        </w:rPr>
        <w:t>เกษตรกร</w:t>
      </w:r>
      <w:r w:rsidR="0047236F">
        <w:rPr>
          <w:rFonts w:ascii="TH SarabunPSK" w:hAnsi="TH SarabunPSK" w:cs="TH SarabunPSK" w:hint="cs"/>
          <w:sz w:val="34"/>
          <w:szCs w:val="34"/>
          <w:cs/>
        </w:rPr>
        <w:t>ไทย</w:t>
      </w:r>
      <w:r w:rsidR="007C6097">
        <w:rPr>
          <w:rFonts w:ascii="TH SarabunPSK" w:hAnsi="TH SarabunPSK" w:cs="TH SarabunPSK" w:hint="cs"/>
          <w:sz w:val="34"/>
          <w:szCs w:val="34"/>
          <w:cs/>
        </w:rPr>
        <w:t xml:space="preserve">เป็นอย่างมาก </w:t>
      </w:r>
      <w:r w:rsidR="00BA5357">
        <w:rPr>
          <w:rFonts w:ascii="TH SarabunPSK" w:hAnsi="TH SarabunPSK" w:cs="TH SarabunPSK" w:hint="cs"/>
          <w:sz w:val="34"/>
          <w:szCs w:val="34"/>
          <w:cs/>
        </w:rPr>
        <w:t>รวมทั้ง</w:t>
      </w:r>
      <w:r w:rsidR="00017DFB">
        <w:rPr>
          <w:rFonts w:ascii="TH SarabunPSK" w:hAnsi="TH SarabunPSK" w:cs="TH SarabunPSK" w:hint="cs"/>
          <w:sz w:val="34"/>
          <w:szCs w:val="34"/>
          <w:cs/>
        </w:rPr>
        <w:t>โรคนี้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ยัง</w:t>
      </w:r>
      <w:r w:rsidR="00017DFB">
        <w:rPr>
          <w:rFonts w:ascii="TH SarabunPSK" w:hAnsi="TH SarabunPSK" w:cs="TH SarabunPSK" w:hint="cs"/>
          <w:sz w:val="34"/>
          <w:szCs w:val="34"/>
          <w:cs/>
        </w:rPr>
        <w:t>ส่งผล</w:t>
      </w:r>
      <w:r w:rsidR="00B12E78">
        <w:rPr>
          <w:rFonts w:ascii="TH SarabunPSK" w:hAnsi="TH SarabunPSK" w:cs="TH SarabunPSK" w:hint="cs"/>
          <w:sz w:val="34"/>
          <w:szCs w:val="34"/>
          <w:cs/>
        </w:rPr>
        <w:t>ให้มี</w:t>
      </w:r>
      <w:r w:rsidR="00010216">
        <w:rPr>
          <w:rFonts w:ascii="TH SarabunPSK" w:hAnsi="TH SarabunPSK" w:cs="TH SarabunPSK" w:hint="cs"/>
          <w:sz w:val="34"/>
          <w:szCs w:val="34"/>
          <w:cs/>
        </w:rPr>
        <w:t>ผู้เสียชีวิต</w:t>
      </w:r>
      <w:r w:rsidR="00E427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12E78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15703A">
        <w:rPr>
          <w:rFonts w:ascii="TH SarabunPSK" w:hAnsi="TH SarabunPSK" w:cs="TH SarabunPSK" w:hint="cs"/>
          <w:sz w:val="34"/>
          <w:szCs w:val="34"/>
          <w:cs/>
        </w:rPr>
        <w:t>เชื้อไข้หวัดนกบางสายพันธุ์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สามารถติดต่อสู่คน</w:t>
      </w:r>
      <w:r w:rsidR="00984FB0">
        <w:rPr>
          <w:rFonts w:ascii="TH SarabunPSK" w:hAnsi="TH SarabunPSK" w:cs="TH SarabunPSK" w:hint="cs"/>
          <w:sz w:val="34"/>
          <w:szCs w:val="34"/>
          <w:cs/>
        </w:rPr>
        <w:t>และก่อโรครุนแรงถึงชีวิต</w:t>
      </w:r>
      <w:r w:rsidR="001974CF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B12E7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E10F0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จึง</w:t>
      </w:r>
      <w:r w:rsidR="00DA6935">
        <w:rPr>
          <w:rFonts w:ascii="TH SarabunPSK" w:hAnsi="TH SarabunPSK" w:cs="TH SarabunPSK" w:hint="cs"/>
          <w:sz w:val="34"/>
          <w:szCs w:val="34"/>
          <w:cs/>
        </w:rPr>
        <w:t>ส่งผล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กระทบต่อด้านสาธารณสุข</w:t>
      </w:r>
      <w:r w:rsidR="00BE10F0">
        <w:rPr>
          <w:rFonts w:ascii="TH SarabunPSK" w:hAnsi="TH SarabunPSK" w:cs="TH SarabunPSK" w:hint="cs"/>
          <w:sz w:val="34"/>
          <w:szCs w:val="34"/>
          <w:cs/>
        </w:rPr>
        <w:t>ของประเทศ</w:t>
      </w:r>
      <w:r w:rsidR="00142840">
        <w:rPr>
          <w:rFonts w:ascii="TH SarabunPSK" w:hAnsi="TH SarabunPSK" w:cs="TH SarabunPSK" w:hint="cs"/>
          <w:sz w:val="34"/>
          <w:szCs w:val="34"/>
          <w:cs/>
        </w:rPr>
        <w:t>อีกด้วย</w:t>
      </w:r>
      <w:r w:rsidR="0028090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แม้ว่าปัจจุบันประเทศไทยจะไม่มีรายงานการพบการระ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บาดของโรคนี้มาเป็นระยะเวลา</w:t>
      </w:r>
      <w:r w:rsidR="001160D5">
        <w:rPr>
          <w:rFonts w:ascii="TH SarabunPSK" w:hAnsi="TH SarabunPSK" w:cs="TH SarabunPSK" w:hint="cs"/>
          <w:sz w:val="34"/>
          <w:szCs w:val="34"/>
          <w:cs/>
        </w:rPr>
        <w:t>นาน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หลายปี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B359A4">
        <w:rPr>
          <w:rFonts w:ascii="TH SarabunPSK" w:hAnsi="TH SarabunPSK" w:cs="TH SarabunPSK"/>
          <w:sz w:val="34"/>
          <w:szCs w:val="34"/>
        </w:rPr>
        <w:t xml:space="preserve"> </w:t>
      </w:r>
      <w:r w:rsidR="00B359A4">
        <w:rPr>
          <w:rFonts w:ascii="TH SarabunPSK" w:hAnsi="TH SarabunPSK" w:cs="TH SarabunPSK" w:hint="cs"/>
          <w:sz w:val="34"/>
          <w:szCs w:val="34"/>
          <w:cs/>
        </w:rPr>
        <w:t>แต่ยังคงมีการระบาดของโรคไข้หวัดนกในประเทศ</w:t>
      </w:r>
      <w:r w:rsidR="00285FC5">
        <w:rPr>
          <w:rFonts w:ascii="TH SarabunPSK" w:hAnsi="TH SarabunPSK" w:cs="TH SarabunPSK" w:hint="cs"/>
          <w:sz w:val="34"/>
          <w:szCs w:val="34"/>
          <w:cs/>
        </w:rPr>
        <w:t>เพื่อนบ้านหรือประเทศ</w:t>
      </w:r>
      <w:r w:rsidR="00B359A4">
        <w:rPr>
          <w:rFonts w:ascii="TH SarabunPSK" w:hAnsi="TH SarabunPSK" w:cs="TH SarabunPSK" w:hint="cs"/>
          <w:sz w:val="34"/>
          <w:szCs w:val="34"/>
          <w:cs/>
        </w:rPr>
        <w:t>ในภูมิภาคเดียวกันอย่างต่อเนื่อง</w:t>
      </w:r>
      <w:r w:rsidR="00285FC5">
        <w:rPr>
          <w:rFonts w:ascii="TH SarabunPSK" w:hAnsi="TH SarabunPSK" w:cs="TH SarabunPSK" w:hint="cs"/>
          <w:sz w:val="34"/>
          <w:szCs w:val="34"/>
          <w:cs/>
        </w:rPr>
        <w:t>ตลอดมา</w:t>
      </w:r>
      <w:r w:rsidR="00A969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85FC5">
        <w:rPr>
          <w:rFonts w:ascii="TH SarabunPSK" w:hAnsi="TH SarabunPSK" w:cs="TH SarabunPSK" w:hint="cs"/>
          <w:sz w:val="34"/>
          <w:szCs w:val="34"/>
          <w:cs/>
        </w:rPr>
        <w:t>กรมปศุสัตว์</w:t>
      </w:r>
      <w:r w:rsidR="001028A1">
        <w:rPr>
          <w:rFonts w:ascii="TH SarabunPSK" w:hAnsi="TH SarabunPSK" w:cs="TH SarabunPSK" w:hint="cs"/>
          <w:sz w:val="34"/>
          <w:szCs w:val="34"/>
          <w:cs/>
        </w:rPr>
        <w:t>จึงมีโครงการเฝ้าระวัง</w:t>
      </w:r>
      <w:r w:rsidR="00086062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1028A1">
        <w:rPr>
          <w:rFonts w:ascii="TH SarabunPSK" w:hAnsi="TH SarabunPSK" w:cs="TH SarabunPSK" w:hint="cs"/>
          <w:sz w:val="34"/>
          <w:szCs w:val="34"/>
          <w:cs/>
        </w:rPr>
        <w:t>ไข้หวัดนก</w:t>
      </w:r>
      <w:r w:rsidR="00F97EE8">
        <w:rPr>
          <w:rFonts w:ascii="TH SarabunPSK" w:hAnsi="TH SarabunPSK" w:cs="TH SarabunPSK" w:hint="cs"/>
          <w:sz w:val="34"/>
          <w:szCs w:val="34"/>
          <w:cs/>
        </w:rPr>
        <w:t xml:space="preserve"> รวมทั้ง</w:t>
      </w:r>
      <w:r w:rsidR="001028A1">
        <w:rPr>
          <w:rFonts w:ascii="TH SarabunPSK" w:hAnsi="TH SarabunPSK" w:cs="TH SarabunPSK" w:hint="cs"/>
          <w:sz w:val="34"/>
          <w:szCs w:val="34"/>
          <w:cs/>
        </w:rPr>
        <w:t xml:space="preserve">มาตรการต่าง ๆ </w:t>
      </w:r>
      <w:r w:rsidR="00E877DA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97EE8">
        <w:rPr>
          <w:rFonts w:ascii="TH SarabunPSK" w:hAnsi="TH SarabunPSK" w:cs="TH SarabunPSK" w:hint="cs"/>
          <w:sz w:val="34"/>
          <w:szCs w:val="34"/>
          <w:cs/>
        </w:rPr>
        <w:t xml:space="preserve">เข้มงวด </w:t>
      </w:r>
      <w:r w:rsidR="001028A1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0B33A9">
        <w:rPr>
          <w:rFonts w:ascii="TH SarabunPSK" w:hAnsi="TH SarabunPSK" w:cs="TH SarabunPSK" w:hint="cs"/>
          <w:sz w:val="34"/>
          <w:szCs w:val="34"/>
          <w:cs/>
        </w:rPr>
        <w:t>ป้องกันและเตรียมรับมือ</w:t>
      </w:r>
      <w:r w:rsidR="006B0D3C">
        <w:rPr>
          <w:rFonts w:ascii="TH SarabunPSK" w:hAnsi="TH SarabunPSK" w:cs="TH SarabunPSK" w:hint="cs"/>
          <w:sz w:val="34"/>
          <w:szCs w:val="34"/>
          <w:cs/>
        </w:rPr>
        <w:t>กับ</w:t>
      </w:r>
      <w:r w:rsidR="00E877DA">
        <w:rPr>
          <w:rFonts w:ascii="TH SarabunPSK" w:hAnsi="TH SarabunPSK" w:cs="TH SarabunPSK" w:hint="cs"/>
          <w:sz w:val="34"/>
          <w:szCs w:val="34"/>
          <w:cs/>
        </w:rPr>
        <w:t>การระบาดของโรค</w:t>
      </w:r>
      <w:r w:rsidR="00AA1EC4">
        <w:rPr>
          <w:rFonts w:ascii="TH SarabunPSK" w:hAnsi="TH SarabunPSK" w:cs="TH SarabunPSK" w:hint="cs"/>
          <w:sz w:val="34"/>
          <w:szCs w:val="34"/>
          <w:cs/>
        </w:rPr>
        <w:t>ที่อาจเกิดขึ้น</w:t>
      </w:r>
      <w:r w:rsidR="00CE18D4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6B0D3C">
        <w:rPr>
          <w:rFonts w:ascii="TH SarabunPSK" w:hAnsi="TH SarabunPSK" w:cs="TH SarabunPSK" w:hint="cs"/>
          <w:sz w:val="34"/>
          <w:szCs w:val="34"/>
          <w:cs/>
        </w:rPr>
        <w:t>อีก</w:t>
      </w:r>
      <w:r w:rsidR="00AA1EC4">
        <w:rPr>
          <w:rFonts w:ascii="TH SarabunPSK" w:hAnsi="TH SarabunPSK" w:cs="TH SarabunPSK" w:hint="cs"/>
          <w:sz w:val="34"/>
          <w:szCs w:val="34"/>
          <w:cs/>
        </w:rPr>
        <w:t>ในอนาคต</w:t>
      </w:r>
    </w:p>
    <w:p w14:paraId="12CB9F6C" w14:textId="32DD73BA" w:rsidR="00BF49EE" w:rsidRDefault="00352C2A" w:rsidP="000F209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สถาบันสุขภาพสัตว์แห่งชาติ (สสช.) </w:t>
      </w:r>
      <w:r>
        <w:rPr>
          <w:rFonts w:ascii="TH SarabunPSK" w:hAnsi="TH SarabunPSK" w:cs="TH SarabunPSK" w:hint="cs"/>
          <w:sz w:val="34"/>
          <w:szCs w:val="34"/>
          <w:cs/>
        </w:rPr>
        <w:t>เป็นองค์กรหลักทางวิชาการ</w:t>
      </w:r>
      <w:r w:rsidRPr="00AE0ABA">
        <w:rPr>
          <w:rFonts w:ascii="TH SarabunPSK" w:hAnsi="TH SarabunPSK" w:cs="TH SarabunPSK"/>
          <w:sz w:val="34"/>
          <w:szCs w:val="34"/>
          <w:cs/>
        </w:rPr>
        <w:t>ด้านสุขภาพสัตว์</w:t>
      </w:r>
      <w:r>
        <w:rPr>
          <w:rFonts w:ascii="TH SarabunPSK" w:hAnsi="TH SarabunPSK" w:cs="TH SarabunPSK" w:hint="cs"/>
          <w:sz w:val="34"/>
          <w:szCs w:val="34"/>
          <w:cs/>
        </w:rPr>
        <w:t>ของประเทศไทยที่มีพันธกิจ</w:t>
      </w:r>
      <w:r>
        <w:rPr>
          <w:rFonts w:ascii="TH SarabunPSK" w:hAnsi="TH SarabunPSK" w:cs="TH SarabunPSK"/>
          <w:sz w:val="34"/>
          <w:szCs w:val="34"/>
          <w:cs/>
        </w:rPr>
        <w:t>หลัก</w:t>
      </w:r>
      <w:r>
        <w:rPr>
          <w:rFonts w:ascii="TH SarabunPSK" w:hAnsi="TH SarabunPSK" w:cs="TH SarabunPSK" w:hint="cs"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4"/>
          <w:szCs w:val="34"/>
          <w:cs/>
        </w:rPr>
        <w:t>สำคัญ</w:t>
      </w:r>
      <w:r w:rsidR="001E1A70">
        <w:rPr>
          <w:rFonts w:ascii="TH SarabunPSK" w:hAnsi="TH SarabunPSK" w:cs="TH SarabunPSK" w:hint="cs"/>
          <w:sz w:val="34"/>
          <w:szCs w:val="34"/>
          <w:cs/>
        </w:rPr>
        <w:t>คือ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ศึกษา ค้นคว้า และวิจัยทางห้องปฏิบัติการเกี่ยวกับโรคที่เป็นปัญหาต่อสุขภาพสัตว์ และ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โรคติดต่อระหว่างสัตว์และคน </w:t>
      </w:r>
      <w:r>
        <w:rPr>
          <w:rFonts w:ascii="TH SarabunPSK" w:hAnsi="TH SarabunPSK" w:cs="TH SarabunPSK" w:hint="cs"/>
          <w:sz w:val="34"/>
          <w:szCs w:val="34"/>
          <w:cs/>
        </w:rPr>
        <w:t>ชันสูตรหาสาเหตุของโรคในสัตว์เพื่อนำไปสู่การควบคุม ป้องกัน และเฝ้าระวังโรคระบาด และ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ดำเนินการพัฒนาระบบคุณภาพห้องปฏิบัติการ</w:t>
      </w:r>
      <w:r w:rsidRPr="00D666FD">
        <w:rPr>
          <w:rFonts w:ascii="TH SarabunPSK" w:hAnsi="TH SarabunPSK" w:cs="TH SarabunPSK"/>
          <w:sz w:val="34"/>
          <w:szCs w:val="34"/>
          <w:cs/>
        </w:rPr>
        <w:t>ในกา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รตรวจวินิจฉัยและ</w:t>
      </w:r>
      <w:r w:rsidRPr="00D666FD">
        <w:rPr>
          <w:rFonts w:ascii="TH SarabunPSK" w:hAnsi="TH SarabunPSK" w:cs="TH SarabunPSK"/>
          <w:sz w:val="34"/>
          <w:szCs w:val="34"/>
          <w:cs/>
        </w:rPr>
        <w:t>ชันสูตรโรคสัตว์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ให้เป็นไปตามมาตรฐานสากล</w:t>
      </w:r>
      <w:r w:rsidR="002B411D">
        <w:rPr>
          <w:rFonts w:ascii="TH SarabunPSK" w:hAnsi="TH SarabunPSK" w:cs="TH SarabunPSK"/>
          <w:sz w:val="34"/>
          <w:szCs w:val="34"/>
        </w:rPr>
        <w:t xml:space="preserve"> </w:t>
      </w:r>
      <w:r w:rsidR="004A197A">
        <w:rPr>
          <w:rFonts w:ascii="TH SarabunPSK" w:hAnsi="TH SarabunPSK" w:cs="TH SarabunPSK" w:hint="cs"/>
          <w:sz w:val="34"/>
          <w:szCs w:val="34"/>
          <w:cs/>
        </w:rPr>
        <w:t>นับ</w:t>
      </w:r>
      <w:r w:rsidR="00B52A8F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4A197A">
        <w:rPr>
          <w:rFonts w:ascii="TH SarabunPSK" w:hAnsi="TH SarabunPSK" w:cs="TH SarabunPSK" w:hint="cs"/>
          <w:sz w:val="34"/>
          <w:szCs w:val="34"/>
          <w:cs/>
        </w:rPr>
        <w:t>ว่า</w:t>
      </w:r>
      <w:r w:rsidR="00AA1EC4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4A197A">
        <w:rPr>
          <w:rFonts w:ascii="TH SarabunPSK" w:hAnsi="TH SarabunPSK" w:cs="TH SarabunPSK" w:hint="cs"/>
          <w:sz w:val="34"/>
          <w:szCs w:val="34"/>
          <w:cs/>
        </w:rPr>
        <w:t>เป็นหนึ่งใน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หน่วยงานที่มีบทบาทสำคัญในการส่งเสริมการควบคุม และเฝ้าระวังการระบาด</w:t>
      </w:r>
      <w:r w:rsidR="00756A7D">
        <w:rPr>
          <w:rFonts w:ascii="TH SarabunPSK" w:hAnsi="TH SarabunPSK" w:cs="TH SarabunPSK" w:hint="cs"/>
          <w:sz w:val="34"/>
          <w:szCs w:val="34"/>
          <w:cs/>
        </w:rPr>
        <w:t>ของ</w:t>
      </w:r>
      <w:r w:rsidR="0044253D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D55C91">
        <w:rPr>
          <w:rFonts w:ascii="TH SarabunPSK" w:hAnsi="TH SarabunPSK" w:cs="TH SarabunPSK" w:hint="cs"/>
          <w:sz w:val="34"/>
          <w:szCs w:val="34"/>
          <w:cs/>
        </w:rPr>
        <w:t>ใน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ประเทศไทย</w:t>
      </w:r>
      <w:r w:rsidR="00AE77C8">
        <w:rPr>
          <w:rFonts w:ascii="TH SarabunPSK" w:hAnsi="TH SarabunPSK" w:cs="TH SarabunPSK" w:hint="cs"/>
          <w:sz w:val="34"/>
          <w:szCs w:val="34"/>
          <w:cs/>
        </w:rPr>
        <w:t>เป็นอย่างมาก</w:t>
      </w:r>
      <w:r w:rsidR="005D216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A75BF">
        <w:rPr>
          <w:rFonts w:ascii="TH SarabunPSK" w:hAnsi="TH SarabunPSK" w:cs="TH SarabunPSK" w:hint="cs"/>
          <w:sz w:val="34"/>
          <w:szCs w:val="34"/>
          <w:cs/>
        </w:rPr>
        <w:t>เพราะ</w:t>
      </w:r>
      <w:r w:rsidR="00B5103F">
        <w:rPr>
          <w:rFonts w:ascii="TH SarabunPSK" w:hAnsi="TH SarabunPSK" w:cs="TH SarabunPSK" w:hint="cs"/>
          <w:sz w:val="34"/>
          <w:szCs w:val="34"/>
          <w:cs/>
        </w:rPr>
        <w:t>นอกจาก</w:t>
      </w:r>
      <w:r w:rsidR="00A94297">
        <w:rPr>
          <w:rFonts w:ascii="TH SarabunPSK" w:hAnsi="TH SarabunPSK" w:cs="TH SarabunPSK" w:hint="cs"/>
          <w:sz w:val="34"/>
          <w:szCs w:val="34"/>
          <w:cs/>
        </w:rPr>
        <w:t>จะ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ตรวจวินิจฉัย</w:t>
      </w:r>
      <w:r w:rsidR="00D55C91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7D4E2E">
        <w:rPr>
          <w:rFonts w:ascii="TH SarabunPSK" w:hAnsi="TH SarabunPSK" w:cs="TH SarabunPSK" w:hint="cs"/>
          <w:sz w:val="34"/>
          <w:szCs w:val="34"/>
          <w:cs/>
        </w:rPr>
        <w:t>ใน</w:t>
      </w:r>
      <w:r w:rsidR="00756A7D">
        <w:rPr>
          <w:rFonts w:ascii="TH SarabunPSK" w:hAnsi="TH SarabunPSK" w:cs="TH SarabunPSK" w:hint="cs"/>
          <w:sz w:val="34"/>
          <w:szCs w:val="34"/>
          <w:cs/>
        </w:rPr>
        <w:t>ตัวอย่าง</w:t>
      </w:r>
      <w:r w:rsidR="006B46D2">
        <w:rPr>
          <w:rFonts w:ascii="TH SarabunPSK" w:hAnsi="TH SarabunPSK" w:cs="TH SarabunPSK" w:hint="cs"/>
          <w:sz w:val="34"/>
          <w:szCs w:val="34"/>
          <w:cs/>
        </w:rPr>
        <w:t>ส่งตรวจ</w:t>
      </w:r>
      <w:r w:rsidR="00B52A8F">
        <w:rPr>
          <w:rFonts w:ascii="TH SarabunPSK" w:hAnsi="TH SarabunPSK" w:cs="TH SarabunPSK" w:hint="cs"/>
          <w:sz w:val="34"/>
          <w:szCs w:val="34"/>
          <w:cs/>
        </w:rPr>
        <w:t>จากเจ้าหน้าที่</w:t>
      </w:r>
      <w:r w:rsidR="002D30F1">
        <w:rPr>
          <w:rFonts w:ascii="TH SarabunPSK" w:hAnsi="TH SarabunPSK" w:cs="TH SarabunPSK" w:hint="cs"/>
          <w:sz w:val="34"/>
          <w:szCs w:val="34"/>
          <w:cs/>
        </w:rPr>
        <w:t>รัฐ</w:t>
      </w:r>
      <w:r w:rsidR="0075381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52A8F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="00753819">
        <w:rPr>
          <w:rFonts w:ascii="TH SarabunPSK" w:hAnsi="TH SarabunPSK" w:cs="TH SarabunPSK" w:hint="cs"/>
          <w:sz w:val="34"/>
          <w:szCs w:val="34"/>
          <w:cs/>
        </w:rPr>
        <w:t>เอกชน หรือ</w:t>
      </w:r>
      <w:r w:rsidR="00C061C3">
        <w:rPr>
          <w:rFonts w:ascii="TH SarabunPSK" w:hAnsi="TH SarabunPSK" w:cs="TH SarabunPSK" w:hint="cs"/>
          <w:sz w:val="34"/>
          <w:szCs w:val="34"/>
          <w:cs/>
        </w:rPr>
        <w:t>เกษตรกร</w:t>
      </w:r>
      <w:r w:rsidR="007C3C77">
        <w:rPr>
          <w:rFonts w:ascii="TH SarabunPSK" w:hAnsi="TH SarabunPSK" w:cs="TH SarabunPSK" w:hint="cs"/>
          <w:sz w:val="34"/>
          <w:szCs w:val="34"/>
          <w:cs/>
        </w:rPr>
        <w:t>เจ้าของ</w:t>
      </w:r>
      <w:r w:rsidR="00753819">
        <w:rPr>
          <w:rFonts w:ascii="TH SarabunPSK" w:hAnsi="TH SarabunPSK" w:cs="TH SarabunPSK" w:hint="cs"/>
          <w:sz w:val="34"/>
          <w:szCs w:val="34"/>
          <w:cs/>
        </w:rPr>
        <w:t>ฟาร์</w:t>
      </w:r>
      <w:r w:rsidR="007C3C77">
        <w:rPr>
          <w:rFonts w:ascii="TH SarabunPSK" w:hAnsi="TH SarabunPSK" w:cs="TH SarabunPSK" w:hint="cs"/>
          <w:sz w:val="34"/>
          <w:szCs w:val="34"/>
          <w:cs/>
        </w:rPr>
        <w:t>ม</w:t>
      </w:r>
      <w:r w:rsidR="00753819">
        <w:rPr>
          <w:rFonts w:ascii="TH SarabunPSK" w:hAnsi="TH SarabunPSK" w:cs="TH SarabunPSK" w:hint="cs"/>
          <w:sz w:val="34"/>
          <w:szCs w:val="34"/>
          <w:cs/>
        </w:rPr>
        <w:t>สัตว์</w:t>
      </w:r>
      <w:r w:rsidR="00B5103F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1D3A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5103F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1D3A40">
        <w:rPr>
          <w:rFonts w:ascii="TH SarabunPSK" w:hAnsi="TH SarabunPSK" w:cs="TH SarabunPSK" w:hint="cs"/>
          <w:sz w:val="34"/>
          <w:szCs w:val="34"/>
          <w:cs/>
        </w:rPr>
        <w:t>ยังเป็น</w:t>
      </w:r>
      <w:r w:rsidR="00442F82">
        <w:rPr>
          <w:rFonts w:ascii="TH SarabunPSK" w:hAnsi="TH SarabunPSK" w:cs="TH SarabunPSK" w:hint="cs"/>
          <w:sz w:val="34"/>
          <w:szCs w:val="34"/>
          <w:cs/>
        </w:rPr>
        <w:t>ห้องปฏิบัติการกลาง</w:t>
      </w:r>
      <w:r w:rsidR="001D3A40">
        <w:rPr>
          <w:rFonts w:ascii="TH SarabunPSK" w:hAnsi="TH SarabunPSK" w:cs="TH SarabunPSK" w:hint="cs"/>
          <w:sz w:val="34"/>
          <w:szCs w:val="34"/>
          <w:cs/>
        </w:rPr>
        <w:t>ที่ทำหน้าที่</w:t>
      </w:r>
      <w:r w:rsidR="005E6A55">
        <w:rPr>
          <w:rFonts w:ascii="TH SarabunPSK" w:hAnsi="TH SarabunPSK" w:cs="TH SarabunPSK" w:hint="cs"/>
          <w:sz w:val="34"/>
          <w:szCs w:val="34"/>
          <w:cs/>
        </w:rPr>
        <w:t xml:space="preserve">ให้คำปรึกษา แนะนำ </w:t>
      </w:r>
      <w:r w:rsidR="00522B2F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522B2F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ถ่ายทอดเทคโนโลยีให้กับหน่วยงานภายใต้สังกัดสสช. และหน่วยงานอื่นที่เกี่ยวข้อง </w:t>
      </w:r>
      <w:r w:rsidR="005E6A55">
        <w:rPr>
          <w:rFonts w:ascii="TH SarabunPSK" w:hAnsi="TH SarabunPSK" w:cs="TH SarabunPSK" w:hint="cs"/>
          <w:sz w:val="34"/>
          <w:szCs w:val="34"/>
          <w:cs/>
        </w:rPr>
        <w:t>เพื่อสนับสนุนการปฏิบัติงานของ</w:t>
      </w:r>
      <w:r w:rsidR="00522B2F">
        <w:rPr>
          <w:rFonts w:ascii="TH SarabunPSK" w:hAnsi="TH SarabunPSK" w:cs="TH SarabunPSK" w:hint="cs"/>
          <w:sz w:val="34"/>
          <w:szCs w:val="34"/>
          <w:cs/>
        </w:rPr>
        <w:t>ห้องปฏิบัติการเหล่านั้น</w:t>
      </w:r>
      <w:r w:rsidR="009767F9">
        <w:rPr>
          <w:rFonts w:ascii="TH SarabunPSK" w:hAnsi="TH SarabunPSK" w:cs="TH SarabunPSK" w:hint="cs"/>
          <w:sz w:val="34"/>
          <w:szCs w:val="34"/>
          <w:cs/>
        </w:rPr>
        <w:t>ในการตรวจวินิจฉัยโรคไข้หวัดนก</w:t>
      </w:r>
      <w:r w:rsidR="006644E8">
        <w:rPr>
          <w:rFonts w:ascii="TH SarabunPSK" w:hAnsi="TH SarabunPSK" w:cs="TH SarabunPSK" w:hint="cs"/>
          <w:sz w:val="34"/>
          <w:szCs w:val="34"/>
          <w:cs/>
        </w:rPr>
        <w:t>ให้เป็น</w:t>
      </w:r>
      <w:r w:rsidR="009767F9">
        <w:rPr>
          <w:rFonts w:ascii="TH SarabunPSK" w:hAnsi="TH SarabunPSK" w:cs="TH SarabunPSK" w:hint="cs"/>
          <w:sz w:val="34"/>
          <w:szCs w:val="34"/>
          <w:cs/>
        </w:rPr>
        <w:t>มาตรฐานเดียวกัน</w:t>
      </w:r>
    </w:p>
    <w:p w14:paraId="22FF5288" w14:textId="1BA1B28B" w:rsidR="00A546FE" w:rsidRDefault="00B35731" w:rsidP="00614544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การตรวจวินิจฉัยโรคไข้หวัดนกทางห้องปฏิบัติการ สามารถแบ่งออกเป็น </w:t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328F9">
        <w:rPr>
          <w:rFonts w:ascii="TH SarabunPSK" w:hAnsi="TH SarabunPSK" w:cs="TH SarabunPSK" w:hint="cs"/>
          <w:sz w:val="34"/>
          <w:szCs w:val="34"/>
          <w:cs/>
        </w:rPr>
        <w:t>อย่าง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ได้แก่ การตรวจหาแอนติเจนของเชื้อไวรัสโดยวิธีเพาะแยกเชื้อไวรัส (</w:t>
      </w:r>
      <w:r>
        <w:rPr>
          <w:rFonts w:ascii="TH SarabunPSK" w:hAnsi="TH SarabunPSK" w:cs="TH SarabunPSK"/>
          <w:sz w:val="34"/>
          <w:szCs w:val="34"/>
        </w:rPr>
        <w:t>virus isolation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แล้วทดสอบด้วยวิธี </w:t>
      </w:r>
      <w:r>
        <w:rPr>
          <w:rFonts w:ascii="TH SarabunPSK" w:hAnsi="TH SarabunPSK" w:cs="TH SarabunPSK"/>
          <w:sz w:val="34"/>
          <w:szCs w:val="34"/>
        </w:rPr>
        <w:t xml:space="preserve">Haemagglutination (HA) </w:t>
      </w:r>
      <w:r>
        <w:rPr>
          <w:rFonts w:ascii="TH SarabunPSK" w:hAnsi="TH SarabunPSK" w:cs="TH SarabunPSK" w:hint="cs"/>
          <w:sz w:val="34"/>
          <w:szCs w:val="34"/>
          <w:cs/>
        </w:rPr>
        <w:t>การตรวจหาแอนติบอดี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ต่อเชื้อไวรัส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โดยวิธี </w:t>
      </w:r>
      <w:r>
        <w:rPr>
          <w:rFonts w:ascii="TH SarabunPSK" w:hAnsi="TH SarabunPSK" w:cs="TH SarabunPSK"/>
          <w:sz w:val="34"/>
          <w:szCs w:val="34"/>
        </w:rPr>
        <w:t xml:space="preserve">Haemagglutination Inhibition (HI)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และการตรวจหาสารพันธุกรรมของเชื้อไวรัส ซึ่งวิธีเพาะแยกเชื้อไวรัส และวิธี </w:t>
      </w:r>
      <w:r>
        <w:rPr>
          <w:rFonts w:ascii="TH SarabunPSK" w:hAnsi="TH SarabunPSK" w:cs="TH SarabunPSK"/>
          <w:sz w:val="34"/>
          <w:szCs w:val="34"/>
        </w:rPr>
        <w:t xml:space="preserve">HI </w:t>
      </w:r>
      <w:r>
        <w:rPr>
          <w:rFonts w:ascii="TH SarabunPSK" w:hAnsi="TH SarabunPSK" w:cs="TH SarabunPSK" w:hint="cs"/>
          <w:sz w:val="34"/>
          <w:szCs w:val="34"/>
          <w:cs/>
        </w:rPr>
        <w:t>นั้น ถูกย</w:t>
      </w:r>
      <w:r w:rsidR="00302B04">
        <w:rPr>
          <w:rFonts w:ascii="TH SarabunPSK" w:hAnsi="TH SarabunPSK" w:cs="TH SarabunPSK" w:hint="cs"/>
          <w:sz w:val="34"/>
          <w:szCs w:val="34"/>
          <w:cs/>
        </w:rPr>
        <w:t>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ให้เป็นวิธีมาตรฐาน </w:t>
      </w:r>
      <w:r>
        <w:rPr>
          <w:rFonts w:ascii="TH SarabunPSK" w:hAnsi="TH SarabunPSK" w:cs="TH SarabunPSK"/>
          <w:sz w:val="34"/>
          <w:szCs w:val="34"/>
        </w:rPr>
        <w:t xml:space="preserve">(gold standard method) </w:t>
      </w:r>
      <w:r>
        <w:rPr>
          <w:rFonts w:ascii="TH SarabunPSK" w:hAnsi="TH SarabunPSK" w:cs="TH SarabunPSK" w:hint="cs"/>
          <w:sz w:val="34"/>
          <w:szCs w:val="34"/>
          <w:cs/>
        </w:rPr>
        <w:t>ในการตรวจวินิจฉัยโรคไข้หวัดนก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ซึ่งทาง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ห้องปฏิบัติการไวรัสวิทยา สสช. สามารถตรวจวินิจฉัย</w:t>
      </w:r>
      <w:r w:rsidR="00753552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440DC7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2C2278">
        <w:rPr>
          <w:rFonts w:ascii="TH SarabunPSK" w:hAnsi="TH SarabunPSK" w:cs="TH SarabunPSK" w:hint="cs"/>
          <w:sz w:val="34"/>
          <w:szCs w:val="34"/>
          <w:cs/>
        </w:rPr>
        <w:t>สอง</w:t>
      </w:r>
      <w:r w:rsidR="00302B04">
        <w:rPr>
          <w:rFonts w:ascii="TH SarabunPSK" w:hAnsi="TH SarabunPSK" w:cs="TH SarabunPSK" w:hint="cs"/>
          <w:sz w:val="34"/>
          <w:szCs w:val="34"/>
          <w:cs/>
        </w:rPr>
        <w:t>วิธีดังกล่าว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และได้รับการรับรองมาตรฐาน </w:t>
      </w:r>
      <w:r w:rsidR="00440DC7">
        <w:rPr>
          <w:rFonts w:ascii="TH SarabunPSK" w:hAnsi="TH SarabunPSK" w:cs="TH SarabunPSK"/>
          <w:sz w:val="34"/>
          <w:szCs w:val="34"/>
        </w:rPr>
        <w:t>ISO/IEC 17025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เรียบร้อยแล้ว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ส่วนการตรวจหาสารพันธุกรรมของเชื้อไวรัสนั้น </w:t>
      </w:r>
      <w:r w:rsidR="00523354">
        <w:rPr>
          <w:rFonts w:ascii="TH SarabunPSK" w:hAnsi="TH SarabunPSK" w:cs="TH SarabunPSK" w:hint="cs"/>
          <w:sz w:val="34"/>
          <w:szCs w:val="34"/>
          <w:cs/>
        </w:rPr>
        <w:t xml:space="preserve">ถือว่าเป็นวิธีทางเลือกในการทดสอบหาเชื้อไวรัส </w:t>
      </w:r>
      <w:r w:rsidR="00AE03D0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523354">
        <w:rPr>
          <w:rFonts w:ascii="TH SarabunPSK" w:hAnsi="TH SarabunPSK" w:cs="TH SarabunPSK" w:hint="cs"/>
          <w:sz w:val="34"/>
          <w:szCs w:val="34"/>
          <w:cs/>
        </w:rPr>
        <w:t>สามารถใช้ในการจำแนกสายพันธุ์ (</w:t>
      </w:r>
      <w:r w:rsidR="00523354">
        <w:rPr>
          <w:rFonts w:ascii="TH SarabunPSK" w:hAnsi="TH SarabunPSK" w:cs="TH SarabunPSK"/>
          <w:sz w:val="34"/>
          <w:szCs w:val="34"/>
        </w:rPr>
        <w:t xml:space="preserve">subtype) </w:t>
      </w:r>
      <w:r w:rsidR="00523354">
        <w:rPr>
          <w:rFonts w:ascii="TH SarabunPSK" w:hAnsi="TH SarabunPSK" w:cs="TH SarabunPSK" w:hint="cs"/>
          <w:sz w:val="34"/>
          <w:szCs w:val="34"/>
          <w:cs/>
        </w:rPr>
        <w:t xml:space="preserve">ของเชื้อไวรัสไข้หวัดนก และช่วยยืนยันผลการทดสอบของวิธีเพาะแยกเชื้อไวรัสได้ 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ปัจจุบันทางห้องปฏิบัติการกำลังอยู่ในช่วงพัฒนาวิธี </w:t>
      </w:r>
      <w:r w:rsidR="00E63A33">
        <w:rPr>
          <w:rFonts w:ascii="TH SarabunPSK" w:hAnsi="TH SarabunPSK" w:cs="TH SarabunPSK"/>
          <w:sz w:val="34"/>
          <w:szCs w:val="34"/>
        </w:rPr>
        <w:t>Real-time reverse-transcription polymerase chain reaction (Real-time RT-PCR)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เพื่อการตรวจวินิจฉัยโรคไข้หวัดนก</w:t>
      </w:r>
      <w:r w:rsidR="00313C7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23354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7D23ED">
        <w:rPr>
          <w:rFonts w:ascii="TH SarabunPSK" w:hAnsi="TH SarabunPSK" w:cs="TH SarabunPSK" w:hint="cs"/>
          <w:sz w:val="34"/>
          <w:szCs w:val="34"/>
          <w:cs/>
        </w:rPr>
        <w:t>เป็นวิธีที่มีประสิทธิภาพสูง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มีข้อดีอยู่หลายประการ ได้แก่ มีความไวสูง </w:t>
      </w:r>
      <w:r w:rsidR="00E63A33">
        <w:rPr>
          <w:rFonts w:ascii="TH SarabunPSK" w:hAnsi="TH SarabunPSK" w:cs="TH SarabunPSK"/>
          <w:sz w:val="34"/>
          <w:szCs w:val="34"/>
        </w:rPr>
        <w:t xml:space="preserve">(high sensitivity) 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สามารถให้ผลการทดสอบภายใน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เวลา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E03D0">
        <w:rPr>
          <w:rFonts w:ascii="TH SarabunPSK" w:hAnsi="TH SarabunPSK" w:cs="TH SarabunPSK"/>
          <w:sz w:val="34"/>
          <w:szCs w:val="34"/>
        </w:rPr>
        <w:t>2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/>
          <w:sz w:val="34"/>
          <w:szCs w:val="34"/>
        </w:rPr>
        <w:t xml:space="preserve">– </w:t>
      </w:r>
      <w:r w:rsidR="00AE03D0">
        <w:rPr>
          <w:rFonts w:ascii="TH SarabunPSK" w:hAnsi="TH SarabunPSK" w:cs="TH SarabunPSK"/>
          <w:sz w:val="34"/>
          <w:szCs w:val="34"/>
        </w:rPr>
        <w:t>3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ชั่วโมง ไม่ต้องอาศัยสิ่งมีชีวิตในการทดสอบเหมือนกับวิธีเพาะแยกเชื้อไวรัส และที่สำคัญสามารถตรวจหาสารพันธุกรรมของเชื้อก่อโรคได้ทั้งที่มีชีวิตและไม่มีชีวิต ซึ่งต่างจากวิธีเพาะแยกเชื้อที่สามารถตรวจสอบหาได้เฉพาะเชื้อไวรัสที่มีชีวิตเท่านั้น</w:t>
      </w:r>
      <w:r w:rsidR="00177D9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4544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7D23ED">
        <w:rPr>
          <w:rFonts w:ascii="TH SarabunPSK" w:hAnsi="TH SarabunPSK" w:cs="TH SarabunPSK" w:hint="cs"/>
          <w:sz w:val="34"/>
          <w:szCs w:val="34"/>
          <w:cs/>
        </w:rPr>
        <w:t>เพื่อเป็นการ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ยกระดั</w:t>
      </w:r>
      <w:r w:rsidR="0084640C">
        <w:rPr>
          <w:rFonts w:ascii="TH SarabunPSK" w:hAnsi="TH SarabunPSK" w:cs="TH SarabunPSK" w:hint="cs"/>
          <w:sz w:val="34"/>
          <w:szCs w:val="34"/>
          <w:cs/>
        </w:rPr>
        <w:t>บมาตรฐานทาง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ห้องปฏิบัติการ</w:t>
      </w:r>
      <w:r w:rsidR="00EA539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จึงมีความจำเป็นที่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ห้องปฏิบัติการไวรัสวิทยา สสช. 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จะต้องพัฒนาและดำเนินการให้วิธี</w:t>
      </w:r>
      <w:r w:rsidR="00206C0B">
        <w:rPr>
          <w:rFonts w:ascii="TH SarabunPSK" w:hAnsi="TH SarabunPSK" w:cs="TH SarabunPSK"/>
          <w:sz w:val="34"/>
          <w:szCs w:val="34"/>
        </w:rPr>
        <w:t xml:space="preserve"> </w:t>
      </w:r>
      <w:r w:rsidR="00BB39B0">
        <w:rPr>
          <w:rFonts w:ascii="TH SarabunPSK" w:hAnsi="TH SarabunPSK" w:cs="TH SarabunPSK"/>
          <w:sz w:val="34"/>
          <w:szCs w:val="34"/>
        </w:rPr>
        <w:t xml:space="preserve">Real-time </w:t>
      </w:r>
      <w:r w:rsidR="00D55AA5">
        <w:rPr>
          <w:rFonts w:ascii="TH SarabunPSK" w:hAnsi="TH SarabunPSK" w:cs="TH SarabunPSK"/>
          <w:sz w:val="34"/>
          <w:szCs w:val="34"/>
        </w:rPr>
        <w:t>RT-</w:t>
      </w:r>
      <w:r w:rsidR="00BB39B0">
        <w:rPr>
          <w:rFonts w:ascii="TH SarabunPSK" w:hAnsi="TH SarabunPSK" w:cs="TH SarabunPSK"/>
          <w:sz w:val="34"/>
          <w:szCs w:val="34"/>
        </w:rPr>
        <w:t>PCR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 สำหรับการตรวจหาเชื้อไวรัสไข้หวัดนก</w:t>
      </w:r>
      <w:r w:rsidR="00206C0B">
        <w:rPr>
          <w:rFonts w:ascii="TH SarabunPSK" w:hAnsi="TH SarabunPSK" w:cs="TH SarabunPSK"/>
          <w:sz w:val="34"/>
          <w:szCs w:val="34"/>
        </w:rPr>
        <w:t xml:space="preserve"> </w:t>
      </w:r>
      <w:r w:rsidR="00E569D3">
        <w:rPr>
          <w:rFonts w:ascii="TH SarabunPSK" w:hAnsi="TH SarabunPSK" w:cs="TH SarabunPSK" w:hint="cs"/>
          <w:sz w:val="34"/>
          <w:szCs w:val="34"/>
          <w:cs/>
        </w:rPr>
        <w:t xml:space="preserve">ได้รับการรับรองมาตรฐาน </w:t>
      </w:r>
      <w:r w:rsidR="00E569D3">
        <w:rPr>
          <w:rFonts w:ascii="TH SarabunPSK" w:hAnsi="TH SarabunPSK" w:cs="TH SarabunPSK"/>
          <w:sz w:val="34"/>
          <w:szCs w:val="34"/>
        </w:rPr>
        <w:t xml:space="preserve">ISO </w:t>
      </w:r>
      <w:r w:rsidR="004F1097">
        <w:rPr>
          <w:rFonts w:ascii="TH SarabunPSK" w:hAnsi="TH SarabunPSK" w:cs="TH SarabunPSK" w:hint="cs"/>
          <w:sz w:val="34"/>
          <w:szCs w:val="34"/>
          <w:cs/>
        </w:rPr>
        <w:t>เพื่อให้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วิธี</w:t>
      </w:r>
      <w:r w:rsidR="00B00EC5">
        <w:rPr>
          <w:rFonts w:ascii="TH SarabunPSK" w:hAnsi="TH SarabunPSK" w:cs="TH SarabunPSK" w:hint="cs"/>
          <w:sz w:val="34"/>
          <w:szCs w:val="34"/>
          <w:cs/>
        </w:rPr>
        <w:t>ทดสอบมี</w:t>
      </w:r>
      <w:r w:rsidR="008279D2">
        <w:rPr>
          <w:rFonts w:ascii="TH SarabunPSK" w:hAnsi="TH SarabunPSK" w:cs="TH SarabunPSK" w:hint="cs"/>
          <w:sz w:val="34"/>
          <w:szCs w:val="34"/>
          <w:cs/>
        </w:rPr>
        <w:t>มาตรฐาน</w:t>
      </w:r>
      <w:r w:rsidR="00C8574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79D2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4811A2">
        <w:rPr>
          <w:rFonts w:ascii="TH SarabunPSK" w:hAnsi="TH SarabunPSK" w:cs="TH SarabunPSK" w:hint="cs"/>
          <w:sz w:val="34"/>
          <w:szCs w:val="34"/>
          <w:cs/>
        </w:rPr>
        <w:t>มี</w:t>
      </w:r>
      <w:r w:rsidR="004F1097">
        <w:rPr>
          <w:rFonts w:ascii="TH SarabunPSK" w:hAnsi="TH SarabunPSK" w:cs="TH SarabunPSK" w:hint="cs"/>
          <w:sz w:val="34"/>
          <w:szCs w:val="34"/>
          <w:cs/>
        </w:rPr>
        <w:t>ความน่าเชื่อถือ</w:t>
      </w:r>
      <w:r w:rsidR="00B00EC5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6E5DDE15" w14:textId="220B5C8E" w:rsidR="009548EA" w:rsidRDefault="00552EBE" w:rsidP="00101F40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การทดสอบความใช้ได้ของวิธี</w:t>
      </w:r>
      <w:r w:rsidR="00397A3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4544">
        <w:rPr>
          <w:rFonts w:ascii="TH SarabunPSK" w:hAnsi="TH SarabunPSK" w:cs="TH SarabunPSK"/>
          <w:sz w:val="34"/>
          <w:szCs w:val="34"/>
        </w:rPr>
        <w:t>(t</w:t>
      </w:r>
      <w:r w:rsidR="00397A35">
        <w:rPr>
          <w:rFonts w:ascii="TH SarabunPSK" w:hAnsi="TH SarabunPSK" w:cs="TH SarabunPSK"/>
          <w:sz w:val="34"/>
          <w:szCs w:val="34"/>
        </w:rPr>
        <w:t xml:space="preserve">est validation) </w:t>
      </w:r>
      <w:r w:rsidR="00767ED7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="00AB4EA6"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F911BF">
        <w:rPr>
          <w:rFonts w:ascii="TH SarabunPSK" w:hAnsi="TH SarabunPSK" w:cs="TH SarabunPSK" w:hint="cs"/>
          <w:sz w:val="34"/>
          <w:szCs w:val="34"/>
          <w:cs/>
        </w:rPr>
        <w:t>ข้อกำหนด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ที่สำคัญใน</w:t>
      </w:r>
      <w:r w:rsidR="00F911BF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ขอรับรองมาตรฐาน</w:t>
      </w:r>
      <w:r w:rsidR="00FF249F">
        <w:rPr>
          <w:rFonts w:ascii="TH SarabunPSK" w:hAnsi="TH SarabunPSK" w:cs="TH SarabunPSK" w:hint="cs"/>
          <w:sz w:val="34"/>
          <w:szCs w:val="34"/>
          <w:cs/>
        </w:rPr>
        <w:t>ทางห้องปฏิบัติการ</w:t>
      </w:r>
      <w:r w:rsidR="00767E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7ED7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7ED7">
        <w:rPr>
          <w:rFonts w:ascii="TH SarabunPSK" w:hAnsi="TH SarabunPSK" w:cs="TH SarabunPSK" w:hint="cs"/>
          <w:sz w:val="34"/>
          <w:szCs w:val="34"/>
          <w:cs/>
        </w:rPr>
        <w:t>เนื่องจากเมื่อใดก็ตามที่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ห้องปฏิบัติการต้องการใช้วิธีทดสอบที่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มีการดัดแปลง หรือพัฒนาขึ้นมาใหม่</w:t>
      </w:r>
      <w:r w:rsidR="001F40E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5AA5">
        <w:rPr>
          <w:rFonts w:ascii="TH SarabunPSK" w:hAnsi="TH SarabunPSK" w:cs="TH SarabunPSK" w:hint="cs"/>
          <w:sz w:val="34"/>
          <w:szCs w:val="34"/>
          <w:cs/>
        </w:rPr>
        <w:t>แตก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ต่างจากวิธีที่</w:t>
      </w:r>
      <w:r w:rsidR="0054243A">
        <w:rPr>
          <w:rFonts w:ascii="TH SarabunPSK" w:hAnsi="TH SarabunPSK" w:cs="TH SarabunPSK" w:hint="cs"/>
          <w:sz w:val="34"/>
          <w:szCs w:val="34"/>
          <w:cs/>
        </w:rPr>
        <w:t>ได้รับการยอมรับให้เป็น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วิธีมาตรฐาน</w:t>
      </w:r>
      <w:r w:rsidR="005424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97A35">
        <w:rPr>
          <w:rFonts w:ascii="TH SarabunPSK" w:hAnsi="TH SarabunPSK" w:cs="TH SarabunPSK" w:hint="cs"/>
          <w:sz w:val="34"/>
          <w:szCs w:val="34"/>
          <w:cs/>
        </w:rPr>
        <w:t>จะต้อง</w:t>
      </w:r>
      <w:r w:rsidR="0003519B">
        <w:rPr>
          <w:rFonts w:ascii="TH SarabunPSK" w:hAnsi="TH SarabunPSK" w:cs="TH SarabunPSK" w:hint="cs"/>
          <w:sz w:val="34"/>
          <w:szCs w:val="34"/>
          <w:cs/>
        </w:rPr>
        <w:t>ดำเนินการ</w:t>
      </w:r>
      <w:r w:rsidR="00397A35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นั้นก่อน</w:t>
      </w:r>
      <w:r w:rsidR="00CD65F9">
        <w:rPr>
          <w:rFonts w:ascii="TH SarabunPSK" w:hAnsi="TH SarabunPSK" w:cs="TH SarabunPSK" w:hint="cs"/>
          <w:sz w:val="34"/>
          <w:szCs w:val="34"/>
          <w:cs/>
        </w:rPr>
        <w:t xml:space="preserve"> เพื่อให้ทราบ</w:t>
      </w:r>
      <w:r w:rsidR="006154F0">
        <w:rPr>
          <w:rFonts w:ascii="TH SarabunPSK" w:hAnsi="TH SarabunPSK" w:cs="TH SarabunPSK" w:hint="cs"/>
          <w:sz w:val="34"/>
          <w:szCs w:val="34"/>
          <w:cs/>
        </w:rPr>
        <w:t>ถึงความสามารถหรือ</w:t>
      </w:r>
      <w:r w:rsidR="00121E67">
        <w:rPr>
          <w:rFonts w:ascii="TH SarabunPSK" w:hAnsi="TH SarabunPSK" w:cs="TH SarabunPSK" w:hint="cs"/>
          <w:sz w:val="34"/>
          <w:szCs w:val="34"/>
          <w:cs/>
        </w:rPr>
        <w:t xml:space="preserve">ประสิทธิภาพของการทดสอบนั้น ๆ </w:t>
      </w:r>
      <w:r w:rsidR="00397A3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2E19">
        <w:rPr>
          <w:rFonts w:ascii="TH SarabunPSK" w:hAnsi="TH SarabunPSK" w:cs="TH SarabunPSK" w:hint="cs"/>
          <w:sz w:val="34"/>
          <w:szCs w:val="34"/>
          <w:cs/>
        </w:rPr>
        <w:t xml:space="preserve">เช่น ความไว ความจำเพาะ ความถูกต้อง </w:t>
      </w:r>
      <w:r w:rsidR="005C19C6">
        <w:rPr>
          <w:rFonts w:ascii="TH SarabunPSK" w:hAnsi="TH SarabunPSK" w:cs="TH SarabunPSK" w:hint="cs"/>
          <w:sz w:val="34"/>
          <w:szCs w:val="34"/>
          <w:cs/>
        </w:rPr>
        <w:t>ความแม่นยำ และความคลาดเคลื่อนของการทดสอบ เป็นต้น ซึ่งข้อมูลเหล่านี้จะเป็นประโยชน์ต่อการตัดสินใจเลือกใช้วิธีทดสอบให้เหมาะสมกับวัตถุประสงค์</w:t>
      </w:r>
      <w:r w:rsidR="008B0F21">
        <w:rPr>
          <w:rFonts w:ascii="TH SarabunPSK" w:hAnsi="TH SarabunPSK" w:cs="TH SarabunPSK" w:hint="cs"/>
          <w:sz w:val="34"/>
          <w:szCs w:val="34"/>
          <w:cs/>
        </w:rPr>
        <w:t xml:space="preserve">การใช้งาน </w:t>
      </w:r>
      <w:r w:rsidR="00D7021A">
        <w:rPr>
          <w:rFonts w:ascii="TH SarabunPSK" w:hAnsi="TH SarabunPSK" w:cs="TH SarabunPSK" w:hint="cs"/>
          <w:sz w:val="34"/>
          <w:szCs w:val="34"/>
          <w:cs/>
        </w:rPr>
        <w:t>ในกรณีนี้</w:t>
      </w:r>
      <w:r w:rsidR="00EE58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7021A">
        <w:rPr>
          <w:rFonts w:ascii="TH SarabunPSK" w:hAnsi="TH SarabunPSK" w:cs="TH SarabunPSK" w:hint="cs"/>
          <w:sz w:val="34"/>
          <w:szCs w:val="34"/>
          <w:cs/>
        </w:rPr>
        <w:t xml:space="preserve">วิธี </w:t>
      </w:r>
      <w:r w:rsidR="00D7021A">
        <w:rPr>
          <w:rFonts w:ascii="TH SarabunPSK" w:hAnsi="TH SarabunPSK" w:cs="TH SarabunPSK"/>
          <w:sz w:val="34"/>
          <w:szCs w:val="34"/>
        </w:rPr>
        <w:t xml:space="preserve">Real-time </w:t>
      </w:r>
      <w:r w:rsidR="00D55AA5">
        <w:rPr>
          <w:rFonts w:ascii="TH SarabunPSK" w:hAnsi="TH SarabunPSK" w:cs="TH SarabunPSK"/>
          <w:sz w:val="34"/>
          <w:szCs w:val="34"/>
        </w:rPr>
        <w:t>RT-</w:t>
      </w:r>
      <w:r w:rsidR="00D7021A">
        <w:rPr>
          <w:rFonts w:ascii="TH SarabunPSK" w:hAnsi="TH SarabunPSK" w:cs="TH SarabunPSK"/>
          <w:sz w:val="34"/>
          <w:szCs w:val="34"/>
        </w:rPr>
        <w:t>PCR</w:t>
      </w:r>
      <w:r w:rsidR="00D7021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F3037">
        <w:rPr>
          <w:rFonts w:ascii="TH SarabunPSK" w:hAnsi="TH SarabunPSK" w:cs="TH SarabunPSK" w:hint="cs"/>
          <w:sz w:val="34"/>
          <w:szCs w:val="34"/>
          <w:cs/>
        </w:rPr>
        <w:t>เป็นวิธีทางเลือกที่ไม่ใช่วิธีมาตรฐานสำหรับการตรวจวินิจฉัยโรคไข้หวัดนก ซึ่งถูกพัฒนาขึ้นมา</w:t>
      </w:r>
      <w:r w:rsidR="00B13311">
        <w:rPr>
          <w:rFonts w:ascii="TH SarabunPSK" w:hAnsi="TH SarabunPSK" w:cs="TH SarabunPSK" w:hint="cs"/>
          <w:sz w:val="34"/>
          <w:szCs w:val="34"/>
          <w:cs/>
        </w:rPr>
        <w:t>โดยห้องปฏิบัติการอื่น</w:t>
      </w:r>
      <w:r w:rsidR="00B13311">
        <w:rPr>
          <w:rFonts w:ascii="TH SarabunPSK" w:hAnsi="TH SarabunPSK" w:cs="TH SarabunPSK"/>
          <w:sz w:val="34"/>
          <w:szCs w:val="34"/>
        </w:rPr>
        <w:t xml:space="preserve"> </w:t>
      </w:r>
      <w:r w:rsidR="00EF22E9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B13311">
        <w:rPr>
          <w:rFonts w:ascii="TH SarabunPSK" w:hAnsi="TH SarabunPSK" w:cs="TH SarabunPSK" w:hint="cs"/>
          <w:sz w:val="34"/>
          <w:szCs w:val="34"/>
          <w:cs/>
        </w:rPr>
        <w:t>หาก</w:t>
      </w:r>
      <w:r w:rsidR="00EF22E9">
        <w:rPr>
          <w:rFonts w:ascii="TH SarabunPSK" w:hAnsi="TH SarabunPSK" w:cs="TH SarabunPSK" w:hint="cs"/>
          <w:sz w:val="34"/>
          <w:szCs w:val="34"/>
          <w:cs/>
        </w:rPr>
        <w:t>สสช. จะ</w:t>
      </w:r>
      <w:r w:rsidR="00EE58AB">
        <w:rPr>
          <w:rFonts w:ascii="TH SarabunPSK" w:hAnsi="TH SarabunPSK" w:cs="TH SarabunPSK" w:hint="cs"/>
          <w:sz w:val="34"/>
          <w:szCs w:val="34"/>
          <w:cs/>
        </w:rPr>
        <w:t>นำวิธีดังกล่าวมาประยุกต์ใช้</w:t>
      </w:r>
      <w:r w:rsidR="00D55A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4326">
        <w:rPr>
          <w:rFonts w:ascii="TH SarabunPSK" w:hAnsi="TH SarabunPSK" w:cs="TH SarabunPSK" w:hint="cs"/>
          <w:sz w:val="34"/>
          <w:szCs w:val="34"/>
          <w:cs/>
        </w:rPr>
        <w:t>เพื่อให้การวินิจฉัยโรคมีความแม่นยำและถูกต้องยิ่งขึ้น</w:t>
      </w:r>
      <w:r w:rsidR="00EE58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51CD5">
        <w:rPr>
          <w:rFonts w:ascii="TH SarabunPSK" w:hAnsi="TH SarabunPSK" w:cs="TH SarabunPSK" w:hint="cs"/>
          <w:sz w:val="34"/>
          <w:szCs w:val="34"/>
          <w:cs/>
        </w:rPr>
        <w:t>ดัง</w:t>
      </w:r>
      <w:r w:rsidR="00EF22E9">
        <w:rPr>
          <w:rFonts w:ascii="TH SarabunPSK" w:hAnsi="TH SarabunPSK" w:cs="TH SarabunPSK" w:hint="cs"/>
          <w:sz w:val="34"/>
          <w:szCs w:val="34"/>
          <w:cs/>
        </w:rPr>
        <w:t xml:space="preserve">นั้นการทดสอบความใช้ได้ของวิธี </w:t>
      </w:r>
      <w:r w:rsidR="00D55AA5">
        <w:rPr>
          <w:rFonts w:ascii="TH SarabunPSK" w:hAnsi="TH SarabunPSK" w:cs="TH SarabunPSK" w:hint="cs"/>
          <w:sz w:val="34"/>
          <w:szCs w:val="34"/>
          <w:cs/>
        </w:rPr>
        <w:t>จึงเป็นเรื่องที่น่าสนใจ</w:t>
      </w:r>
      <w:r w:rsidR="002833AA">
        <w:rPr>
          <w:rFonts w:ascii="TH SarabunPSK" w:hAnsi="TH SarabunPSK" w:cs="TH SarabunPSK" w:hint="cs"/>
          <w:sz w:val="34"/>
          <w:szCs w:val="34"/>
          <w:cs/>
        </w:rPr>
        <w:t>และสมควรดำเนินการ</w:t>
      </w:r>
      <w:r w:rsidR="00D55AA5">
        <w:rPr>
          <w:rFonts w:ascii="TH SarabunPSK" w:hAnsi="TH SarabunPSK" w:cs="TH SarabunPSK" w:hint="cs"/>
          <w:sz w:val="34"/>
          <w:szCs w:val="34"/>
          <w:cs/>
        </w:rPr>
        <w:t>เป็นอย่างยิ่ง</w:t>
      </w:r>
      <w:r w:rsidR="002833AA">
        <w:rPr>
          <w:rFonts w:ascii="TH SarabunPSK" w:hAnsi="TH SarabunPSK" w:cs="TH SarabunPSK" w:hint="cs"/>
          <w:sz w:val="34"/>
          <w:szCs w:val="34"/>
          <w:cs/>
        </w:rPr>
        <w:t xml:space="preserve"> เพื่อ</w:t>
      </w:r>
      <w:r w:rsidR="006621E9">
        <w:rPr>
          <w:rFonts w:ascii="TH SarabunPSK" w:hAnsi="TH SarabunPSK" w:cs="TH SarabunPSK" w:hint="cs"/>
          <w:sz w:val="34"/>
          <w:szCs w:val="34"/>
          <w:cs/>
        </w:rPr>
        <w:t>ช่วย</w:t>
      </w:r>
      <w:r w:rsidR="00851CD5">
        <w:rPr>
          <w:rFonts w:ascii="TH SarabunPSK" w:hAnsi="TH SarabunPSK" w:cs="TH SarabunPSK" w:hint="cs"/>
          <w:sz w:val="34"/>
          <w:szCs w:val="34"/>
          <w:cs/>
        </w:rPr>
        <w:t>ผลักดัน</w:t>
      </w:r>
      <w:r w:rsidR="006621E9">
        <w:rPr>
          <w:rFonts w:ascii="TH SarabunPSK" w:hAnsi="TH SarabunPSK" w:cs="TH SarabunPSK" w:hint="cs"/>
          <w:sz w:val="34"/>
          <w:szCs w:val="34"/>
          <w:cs/>
        </w:rPr>
        <w:t>ให้วิธีการ</w:t>
      </w:r>
      <w:r w:rsidR="00F85096">
        <w:rPr>
          <w:rFonts w:ascii="TH SarabunPSK" w:hAnsi="TH SarabunPSK" w:cs="TH SarabunPSK" w:hint="cs"/>
          <w:sz w:val="34"/>
          <w:szCs w:val="34"/>
          <w:cs/>
        </w:rPr>
        <w:t>ทดสอบ</w:t>
      </w:r>
      <w:r w:rsidR="006621E9">
        <w:rPr>
          <w:rFonts w:ascii="TH SarabunPSK" w:hAnsi="TH SarabunPSK" w:cs="TH SarabunPSK" w:hint="cs"/>
          <w:sz w:val="34"/>
          <w:szCs w:val="34"/>
          <w:cs/>
        </w:rPr>
        <w:t>นี้สามารถผ่านการรับรองมาตรฐาน</w:t>
      </w:r>
      <w:r w:rsidR="004A166B">
        <w:rPr>
          <w:rFonts w:ascii="TH SarabunPSK" w:hAnsi="TH SarabunPSK" w:cs="TH SarabunPSK" w:hint="cs"/>
          <w:sz w:val="34"/>
          <w:szCs w:val="34"/>
          <w:cs/>
        </w:rPr>
        <w:t>ทางห้องปฏิบัติการ</w:t>
      </w:r>
      <w:r w:rsidR="006621E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621E9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6621E9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1AF52D5B" w14:textId="77777777" w:rsidR="00197722" w:rsidRPr="00AE0ABA" w:rsidRDefault="00197722" w:rsidP="00101F40">
      <w:pPr>
        <w:ind w:right="420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บทวิเคราะห์/ แนวคิด/ ข้อเสนอ/ (แผนงาน/โครงการ) ที่ผู้ประเมินจะพัฒนางาน</w:t>
      </w:r>
    </w:p>
    <w:p w14:paraId="4AD9C39D" w14:textId="74B738B0" w:rsidR="00197722" w:rsidRPr="00AE0ABA" w:rsidRDefault="00CE6151" w:rsidP="00D07D42">
      <w:pPr>
        <w:pStyle w:val="ListParagraph"/>
        <w:numPr>
          <w:ilvl w:val="0"/>
          <w:numId w:val="22"/>
        </w:numPr>
        <w:tabs>
          <w:tab w:val="left" w:pos="284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ทบทวนเอกสารเกี่ยวกับการทดสอบความใช้ได้ของวิธีทดสอบเชิงปริมาณ</w:t>
      </w:r>
      <w:r w:rsidR="00886BB8">
        <w:rPr>
          <w:rFonts w:ascii="TH SarabunPSK" w:hAnsi="TH SarabunPSK" w:cs="TH SarabunPSK"/>
          <w:sz w:val="34"/>
          <w:szCs w:val="34"/>
        </w:rPr>
        <w:t xml:space="preserve"> </w:t>
      </w:r>
    </w:p>
    <w:p w14:paraId="1F3249C9" w14:textId="45C2B020" w:rsidR="00197722" w:rsidRPr="00AE0ABA" w:rsidRDefault="00197722" w:rsidP="00D07D42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lastRenderedPageBreak/>
        <w:t>วางแผนและกำหนดผู้รับผิดชอบในการดำเนินการ</w:t>
      </w:r>
      <w:r w:rsidR="00091500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ทดสอบความใช้ได้ของวิธีทดสอบ</w:t>
      </w:r>
      <w:r w:rsidR="00543123"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58EB9B62" w14:textId="0A9335AF" w:rsidR="00E77F2B" w:rsidRPr="00AE0ABA" w:rsidRDefault="00197722" w:rsidP="00E77F2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ดำเนินการ</w:t>
      </w:r>
      <w:r w:rsidR="00DC284B">
        <w:rPr>
          <w:rFonts w:ascii="TH SarabunPSK" w:hAnsi="TH SarabunPSK" w:cs="TH SarabunPSK" w:hint="cs"/>
          <w:sz w:val="34"/>
          <w:szCs w:val="34"/>
          <w:cs/>
        </w:rPr>
        <w:t>นำ</w:t>
      </w:r>
      <w:r w:rsidRPr="00AE0ABA">
        <w:rPr>
          <w:rFonts w:ascii="TH SarabunPSK" w:hAnsi="TH SarabunPSK" w:cs="TH SarabunPSK"/>
          <w:sz w:val="34"/>
          <w:szCs w:val="34"/>
          <w:cs/>
        </w:rPr>
        <w:t>เชื้อไวรัส</w:t>
      </w:r>
      <w:r w:rsidR="00DC284B">
        <w:rPr>
          <w:rFonts w:ascii="TH SarabunPSK" w:hAnsi="TH SarabunPSK" w:cs="TH SarabunPSK" w:hint="cs"/>
          <w:sz w:val="34"/>
          <w:szCs w:val="34"/>
          <w:cs/>
        </w:rPr>
        <w:t>ไข้หวัดนกอ้างอิง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77F2B">
        <w:rPr>
          <w:rFonts w:ascii="TH SarabunPSK" w:hAnsi="TH SarabunPSK" w:cs="TH SarabunPSK" w:hint="cs"/>
          <w:sz w:val="34"/>
          <w:szCs w:val="34"/>
          <w:cs/>
        </w:rPr>
        <w:t xml:space="preserve">ที่เก็บรักษาไว้ </w:t>
      </w:r>
      <w:r w:rsidR="00E77F2B">
        <w:rPr>
          <w:rFonts w:ascii="TH SarabunPSK" w:hAnsi="TH SarabunPSK" w:cs="TH SarabunPSK"/>
          <w:sz w:val="34"/>
          <w:szCs w:val="34"/>
          <w:cs/>
        </w:rPr>
        <w:t>ข</w:t>
      </w:r>
      <w:r w:rsidR="00E77F2B">
        <w:rPr>
          <w:rFonts w:ascii="TH SarabunPSK" w:hAnsi="TH SarabunPSK" w:cs="TH SarabunPSK" w:hint="cs"/>
          <w:sz w:val="34"/>
          <w:szCs w:val="34"/>
          <w:cs/>
        </w:rPr>
        <w:t>อง</w:t>
      </w:r>
      <w:r w:rsidR="00E77F2B" w:rsidRPr="00AE0ABA">
        <w:rPr>
          <w:rFonts w:ascii="TH SarabunPSK" w:hAnsi="TH SarabunPSK" w:cs="TH SarabunPSK"/>
          <w:sz w:val="34"/>
          <w:szCs w:val="34"/>
          <w:cs/>
        </w:rPr>
        <w:t xml:space="preserve">กลุ่มไวรัสวิทยา </w:t>
      </w:r>
      <w:r w:rsidR="00904BEA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E77F2B">
        <w:rPr>
          <w:rFonts w:ascii="TH SarabunPSK" w:hAnsi="TH SarabunPSK" w:cs="TH SarabunPSK" w:hint="cs"/>
          <w:sz w:val="34"/>
          <w:szCs w:val="34"/>
          <w:cs/>
        </w:rPr>
        <w:t>มา</w:t>
      </w:r>
      <w:r w:rsidR="00D6756F">
        <w:rPr>
          <w:rFonts w:ascii="TH SarabunPSK" w:hAnsi="TH SarabunPSK" w:cs="TH SarabunPSK" w:hint="cs"/>
          <w:sz w:val="34"/>
          <w:szCs w:val="34"/>
          <w:cs/>
        </w:rPr>
        <w:t>ทำให้มีชีวิตอีกครั้ง</w:t>
      </w:r>
      <w:r w:rsidR="0090211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0211D">
        <w:rPr>
          <w:rFonts w:ascii="TH SarabunPSK" w:hAnsi="TH SarabunPSK" w:cs="TH SarabunPSK"/>
          <w:sz w:val="34"/>
          <w:szCs w:val="34"/>
        </w:rPr>
        <w:t xml:space="preserve">(refresh) </w:t>
      </w:r>
      <w:r w:rsidR="0090211D">
        <w:rPr>
          <w:rFonts w:ascii="TH SarabunPSK" w:hAnsi="TH SarabunPSK" w:cs="TH SarabunPSK" w:hint="cs"/>
          <w:sz w:val="34"/>
          <w:szCs w:val="34"/>
          <w:cs/>
        </w:rPr>
        <w:t>และเพิ่มจำนวนโดยการฉีดเชื้อ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ลง</w:t>
      </w:r>
      <w:r w:rsidR="0090211D">
        <w:rPr>
          <w:rFonts w:ascii="TH SarabunPSK" w:hAnsi="TH SarabunPSK" w:cs="TH SarabunPSK" w:hint="cs"/>
          <w:sz w:val="34"/>
          <w:szCs w:val="34"/>
          <w:cs/>
        </w:rPr>
        <w:t>ในไข่ไก่ฟัก</w:t>
      </w:r>
    </w:p>
    <w:p w14:paraId="64A03A2A" w14:textId="713ACD61" w:rsidR="0090211D" w:rsidRDefault="00B35955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เตรียม</w:t>
      </w:r>
      <w:r w:rsidR="00D243A1">
        <w:rPr>
          <w:rFonts w:ascii="TH SarabunPSK" w:hAnsi="TH SarabunPSK" w:cs="TH SarabunPSK" w:hint="cs"/>
          <w:sz w:val="34"/>
          <w:szCs w:val="34"/>
          <w:cs/>
        </w:rPr>
        <w:t xml:space="preserve">ตัวอย่าง </w:t>
      </w:r>
      <w:r w:rsidR="00D243A1">
        <w:rPr>
          <w:rFonts w:ascii="TH SarabunPSK" w:hAnsi="TH SarabunPSK" w:cs="TH SarabunPSK"/>
          <w:sz w:val="34"/>
          <w:szCs w:val="34"/>
        </w:rPr>
        <w:t xml:space="preserve">artificial positive control RNA </w:t>
      </w:r>
      <w:r w:rsidR="00D243A1">
        <w:rPr>
          <w:rFonts w:ascii="TH SarabunPSK" w:hAnsi="TH SarabunPSK" w:cs="TH SarabunPSK" w:hint="cs"/>
          <w:sz w:val="34"/>
          <w:szCs w:val="34"/>
          <w:cs/>
        </w:rPr>
        <w:t xml:space="preserve">จากกระบวนการ </w:t>
      </w:r>
      <w:r w:rsidR="00D243A1" w:rsidRPr="00D243A1">
        <w:rPr>
          <w:rFonts w:ascii="TH SarabunPSK" w:hAnsi="TH SarabunPSK" w:cs="TH SarabunPSK"/>
          <w:i/>
          <w:iCs/>
          <w:sz w:val="34"/>
          <w:szCs w:val="34"/>
        </w:rPr>
        <w:t>in vitro</w:t>
      </w:r>
      <w:r w:rsidR="00D243A1">
        <w:rPr>
          <w:rFonts w:ascii="TH SarabunPSK" w:hAnsi="TH SarabunPSK" w:cs="TH SarabunPSK"/>
          <w:sz w:val="34"/>
          <w:szCs w:val="34"/>
        </w:rPr>
        <w:t xml:space="preserve"> transcription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โดยเริ่มจาก</w:t>
      </w:r>
      <w:r w:rsidR="00FA747B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สกัดสารพันธุกรรม</w:t>
      </w:r>
      <w:r w:rsidR="003E225B">
        <w:rPr>
          <w:rFonts w:ascii="TH SarabunPSK" w:hAnsi="TH SarabunPSK" w:cs="TH SarabunPSK" w:hint="cs"/>
          <w:sz w:val="34"/>
          <w:szCs w:val="34"/>
          <w:cs/>
        </w:rPr>
        <w:t>ชนิด</w:t>
      </w:r>
      <w:r w:rsidR="003E225B">
        <w:rPr>
          <w:rFonts w:ascii="TH SarabunPSK" w:hAnsi="TH SarabunPSK" w:cs="TH SarabunPSK"/>
          <w:sz w:val="34"/>
          <w:szCs w:val="34"/>
        </w:rPr>
        <w:t xml:space="preserve"> RNA 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ของเชื้อไวรัส</w:t>
      </w:r>
      <w:r w:rsidR="001D780A">
        <w:rPr>
          <w:rFonts w:ascii="TH SarabunPSK" w:hAnsi="TH SarabunPSK" w:cs="TH SarabunPSK" w:hint="cs"/>
          <w:sz w:val="34"/>
          <w:szCs w:val="34"/>
          <w:cs/>
        </w:rPr>
        <w:t>อ้างอิง</w:t>
      </w:r>
      <w:r w:rsidR="0084404E">
        <w:rPr>
          <w:rFonts w:ascii="TH SarabunPSK" w:hAnsi="TH SarabunPSK" w:cs="TH SarabunPSK" w:hint="cs"/>
          <w:sz w:val="34"/>
          <w:szCs w:val="34"/>
          <w:cs/>
        </w:rPr>
        <w:t xml:space="preserve"> แล้วเพิ่มจำนวนยีนเป้าหมาย </w:t>
      </w:r>
      <w:r w:rsidR="0084404E">
        <w:rPr>
          <w:rFonts w:ascii="TH SarabunPSK" w:hAnsi="TH SarabunPSK" w:cs="TH SarabunPSK"/>
          <w:sz w:val="34"/>
          <w:szCs w:val="34"/>
        </w:rPr>
        <w:t xml:space="preserve">(target gene)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ที่จำเพาะของเชื้อไวรัสไข้หวัดนก โดย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F878F8">
        <w:rPr>
          <w:rFonts w:ascii="TH SarabunPSK" w:hAnsi="TH SarabunPSK" w:cs="TH SarabunPSK"/>
          <w:sz w:val="34"/>
          <w:szCs w:val="34"/>
        </w:rPr>
        <w:t xml:space="preserve">DNA cloning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จากนั้น</w:t>
      </w:r>
      <w:r w:rsidR="00F878F8">
        <w:rPr>
          <w:rFonts w:ascii="TH SarabunPSK" w:hAnsi="TH SarabunPSK" w:cs="TH SarabunPSK" w:hint="cs"/>
          <w:sz w:val="34"/>
          <w:szCs w:val="34"/>
          <w:cs/>
        </w:rPr>
        <w:t>ทำกา</w:t>
      </w:r>
      <w:r w:rsidR="00401357">
        <w:rPr>
          <w:rFonts w:ascii="TH SarabunPSK" w:hAnsi="TH SarabunPSK" w:cs="TH SarabunPSK" w:hint="cs"/>
          <w:sz w:val="34"/>
          <w:szCs w:val="34"/>
          <w:cs/>
        </w:rPr>
        <w:t>รเปลี่ย</w:t>
      </w:r>
      <w:r w:rsidR="000C0F0E">
        <w:rPr>
          <w:rFonts w:ascii="TH SarabunPSK" w:hAnsi="TH SarabunPSK" w:cs="TH SarabunPSK" w:hint="cs"/>
          <w:sz w:val="34"/>
          <w:szCs w:val="34"/>
          <w:cs/>
        </w:rPr>
        <w:t>น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78F8">
        <w:rPr>
          <w:rFonts w:ascii="TH SarabunPSK" w:hAnsi="TH SarabunPSK" w:cs="TH SarabunPSK"/>
          <w:sz w:val="34"/>
          <w:szCs w:val="34"/>
        </w:rPr>
        <w:t xml:space="preserve">DNA </w:t>
      </w:r>
      <w:r w:rsidR="000C0F0E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เป็น </w:t>
      </w:r>
      <w:r w:rsidR="00F878F8">
        <w:rPr>
          <w:rFonts w:ascii="TH SarabunPSK" w:hAnsi="TH SarabunPSK" w:cs="TH SarabunPSK"/>
          <w:sz w:val="34"/>
          <w:szCs w:val="34"/>
        </w:rPr>
        <w:t xml:space="preserve">RNA 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โดยเทคนิค </w:t>
      </w:r>
      <w:r w:rsidR="00F878F8">
        <w:rPr>
          <w:rFonts w:ascii="TH SarabunPSK" w:hAnsi="TH SarabunPSK" w:cs="TH SarabunPSK"/>
          <w:sz w:val="34"/>
          <w:szCs w:val="34"/>
        </w:rPr>
        <w:t>transcription</w:t>
      </w:r>
    </w:p>
    <w:p w14:paraId="6702D2E6" w14:textId="78B3F2CE" w:rsidR="00066F08" w:rsidRDefault="005C5697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วัดปริมาณ </w:t>
      </w:r>
      <w:r>
        <w:rPr>
          <w:rFonts w:ascii="TH SarabunPSK" w:hAnsi="TH SarabunPSK" w:cs="TH SarabunPSK"/>
          <w:sz w:val="34"/>
          <w:szCs w:val="34"/>
        </w:rPr>
        <w:t xml:space="preserve">RNA </w:t>
      </w:r>
      <w:r w:rsidR="00E56460">
        <w:rPr>
          <w:rFonts w:ascii="TH SarabunPSK" w:hAnsi="TH SarabunPSK" w:cs="TH SarabunPSK" w:hint="cs"/>
          <w:sz w:val="34"/>
          <w:szCs w:val="34"/>
          <w:cs/>
        </w:rPr>
        <w:t xml:space="preserve">ตั้งต้นด้วยเครื่อง </w:t>
      </w:r>
      <w:r w:rsidR="00E56460">
        <w:rPr>
          <w:rFonts w:ascii="TH SarabunPSK" w:hAnsi="TH SarabunPSK" w:cs="TH SarabunPSK"/>
          <w:sz w:val="34"/>
          <w:szCs w:val="34"/>
        </w:rPr>
        <w:t xml:space="preserve">NanoDrop spectrophotometer 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FA747B">
        <w:rPr>
          <w:rFonts w:ascii="TH SarabunPSK" w:hAnsi="TH SarabunPSK" w:cs="TH SarabunPSK" w:hint="cs"/>
          <w:sz w:val="34"/>
          <w:szCs w:val="34"/>
          <w:cs/>
        </w:rPr>
        <w:t>คำนวณหา</w:t>
      </w:r>
      <w:r w:rsidR="00E56460">
        <w:rPr>
          <w:rFonts w:ascii="TH SarabunPSK" w:hAnsi="TH SarabunPSK" w:cs="TH SarabunPSK" w:hint="cs"/>
          <w:sz w:val="34"/>
          <w:szCs w:val="34"/>
          <w:cs/>
        </w:rPr>
        <w:t>ค่า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A747B">
        <w:rPr>
          <w:rFonts w:ascii="TH SarabunPSK" w:hAnsi="TH SarabunPSK" w:cs="TH SarabunPSK"/>
          <w:sz w:val="34"/>
          <w:szCs w:val="34"/>
        </w:rPr>
        <w:t xml:space="preserve">RNA copy number </w:t>
      </w:r>
      <w:r w:rsidR="00805D6D">
        <w:rPr>
          <w:rFonts w:ascii="TH SarabunPSK" w:hAnsi="TH SarabunPSK" w:cs="TH SarabunPSK" w:hint="cs"/>
          <w:sz w:val="34"/>
          <w:szCs w:val="34"/>
          <w:cs/>
        </w:rPr>
        <w:t>ก่อนนำไปใช้งาน</w:t>
      </w:r>
    </w:p>
    <w:p w14:paraId="724C0B04" w14:textId="278CAB1C" w:rsidR="005C5697" w:rsidRDefault="00066F08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ด</w:t>
      </w:r>
      <w:r w:rsidR="00E56460">
        <w:rPr>
          <w:rFonts w:ascii="TH SarabunPSK" w:hAnsi="TH SarabunPSK" w:cs="TH SarabunPSK" w:hint="cs"/>
          <w:sz w:val="34"/>
          <w:szCs w:val="34"/>
          <w:cs/>
        </w:rPr>
        <w:t>ำเนินการ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หาค่าของ </w:t>
      </w:r>
      <w:r w:rsidR="00FA747B">
        <w:rPr>
          <w:rFonts w:ascii="TH SarabunPSK" w:hAnsi="TH SarabunPSK" w:cs="TH SarabunPSK"/>
          <w:sz w:val="34"/>
          <w:szCs w:val="34"/>
        </w:rPr>
        <w:t>parameters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 ต่าง ๆ </w:t>
      </w:r>
      <w:r w:rsidR="005C5697">
        <w:rPr>
          <w:rFonts w:ascii="TH SarabunPSK" w:hAnsi="TH SarabunPSK" w:cs="TH SarabunPSK" w:hint="cs"/>
          <w:sz w:val="34"/>
          <w:szCs w:val="34"/>
          <w:cs/>
        </w:rPr>
        <w:t>ที่เป็นข้อกำหนดของการทดสอบความใช้ได้ของวิธีทดสอบ</w:t>
      </w:r>
    </w:p>
    <w:p w14:paraId="4FAE3370" w14:textId="5C7DCA98" w:rsidR="00197722" w:rsidRPr="00255272" w:rsidRDefault="00197722" w:rsidP="00101F40">
      <w:pPr>
        <w:pStyle w:val="ListParagraph"/>
        <w:numPr>
          <w:ilvl w:val="0"/>
          <w:numId w:val="22"/>
        </w:numPr>
        <w:tabs>
          <w:tab w:val="left" w:pos="426"/>
        </w:tabs>
        <w:spacing w:after="120"/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บันทึกข้อมูล</w:t>
      </w:r>
      <w:r w:rsidR="00A46E85">
        <w:rPr>
          <w:rFonts w:ascii="TH SarabunPSK" w:hAnsi="TH SarabunPSK" w:cs="TH SarabunPSK" w:hint="cs"/>
          <w:sz w:val="34"/>
          <w:szCs w:val="34"/>
          <w:cs/>
        </w:rPr>
        <w:t>ของผลการทดสอบความใช้ได้ของ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วิธีการตรวจหาเชื้อไวรัสไข้หวัดนก โดยวิธี </w:t>
      </w:r>
      <w:r w:rsidR="00AC53CA">
        <w:rPr>
          <w:rFonts w:ascii="TH SarabunPSK" w:hAnsi="TH SarabunPSK" w:cs="TH SarabunPSK"/>
          <w:sz w:val="34"/>
          <w:szCs w:val="34"/>
        </w:rPr>
        <w:t>Real-time RT-PCR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36039">
        <w:rPr>
          <w:rFonts w:ascii="TH SarabunPSK" w:hAnsi="TH SarabunPSK" w:cs="TH SarabunPSK" w:hint="cs"/>
          <w:sz w:val="34"/>
          <w:szCs w:val="34"/>
          <w:cs/>
        </w:rPr>
        <w:t>ในแฟ้มจัดเก็บข้อมูล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36039">
        <w:rPr>
          <w:rFonts w:ascii="TH SarabunPSK" w:hAnsi="TH SarabunPSK" w:cs="TH SarabunPSK" w:hint="cs"/>
          <w:sz w:val="34"/>
          <w:szCs w:val="34"/>
          <w:cs/>
        </w:rPr>
        <w:t xml:space="preserve">เพื่อใช้เป็นข้อมูลส่วนหนึ่งของการยื่นขอรับรองมาตรฐานทางห้องปฏิบัติการ </w:t>
      </w:r>
      <w:r w:rsidR="00536039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 ในขั้นตอนต่อไป</w:t>
      </w:r>
    </w:p>
    <w:p w14:paraId="68F81DD6" w14:textId="77777777" w:rsidR="00197722" w:rsidRPr="00AE0ABA" w:rsidRDefault="00197722" w:rsidP="00101F40">
      <w:pPr>
        <w:ind w:right="420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ผลที่คาดว่าจะได้รับ</w:t>
      </w:r>
    </w:p>
    <w:p w14:paraId="119D85E5" w14:textId="2262D9B6" w:rsidR="00197722" w:rsidRPr="00AE0ABA" w:rsidRDefault="00015823" w:rsidP="00101F40">
      <w:pPr>
        <w:numPr>
          <w:ilvl w:val="0"/>
          <w:numId w:val="23"/>
        </w:numPr>
        <w:tabs>
          <w:tab w:val="left" w:pos="426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ได้ผลการทดสอบความใช้ได้ของวิธีการตรวจหาเชื้อไวรัสไข้หวัดนก โดยวิธี </w:t>
      </w:r>
      <w:r>
        <w:rPr>
          <w:rFonts w:ascii="TH SarabunPSK" w:hAnsi="TH SarabunPSK" w:cs="TH SarabunPSK"/>
          <w:sz w:val="34"/>
          <w:szCs w:val="34"/>
        </w:rPr>
        <w:t>Real-time RT-PCR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ของกลุ่มไวรัสวิทยา ส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สช.</w:t>
      </w:r>
    </w:p>
    <w:p w14:paraId="79CC3457" w14:textId="60D203BC" w:rsidR="00C016ED" w:rsidRDefault="00197722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สามารถ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นำผลการทดสอบความใช้ได้ของวิธีนี้ไปใช้เป็นข้อมูลสนับสนุน</w:t>
      </w:r>
      <w:r w:rsidR="00C016ED">
        <w:rPr>
          <w:rFonts w:ascii="TH SarabunPSK" w:hAnsi="TH SarabunPSK" w:cs="TH SarabunPSK" w:hint="cs"/>
          <w:sz w:val="34"/>
          <w:szCs w:val="34"/>
          <w:cs/>
        </w:rPr>
        <w:t xml:space="preserve">การขอรับรองมาตรฐานทางห้องปฏิบัติการ </w:t>
      </w:r>
      <w:r w:rsidR="00C016ED">
        <w:rPr>
          <w:rFonts w:ascii="TH SarabunPSK" w:hAnsi="TH SarabunPSK" w:cs="TH SarabunPSK"/>
          <w:sz w:val="34"/>
          <w:szCs w:val="34"/>
        </w:rPr>
        <w:t>ISO/IEC</w:t>
      </w:r>
      <w:r w:rsidR="00C016E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016ED">
        <w:rPr>
          <w:rFonts w:ascii="TH SarabunPSK" w:hAnsi="TH SarabunPSK" w:cs="TH SarabunPSK"/>
          <w:sz w:val="34"/>
          <w:szCs w:val="34"/>
        </w:rPr>
        <w:t>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</w:p>
    <w:p w14:paraId="437F9C11" w14:textId="73E61DF5" w:rsidR="00C016ED" w:rsidRDefault="00C016ED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สามารถ</w:t>
      </w:r>
      <w:r w:rsidR="003A4E06">
        <w:rPr>
          <w:rFonts w:ascii="TH SarabunPSK" w:hAnsi="TH SarabunPSK" w:cs="TH SarabunPSK" w:hint="cs"/>
          <w:sz w:val="34"/>
          <w:szCs w:val="34"/>
          <w:cs/>
        </w:rPr>
        <w:t>ใช้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วิธี </w:t>
      </w:r>
      <w:r>
        <w:rPr>
          <w:rFonts w:ascii="TH SarabunPSK" w:hAnsi="TH SarabunPSK" w:cs="TH SarabunPSK"/>
          <w:sz w:val="34"/>
          <w:szCs w:val="34"/>
        </w:rPr>
        <w:t>Real-time RT-PCR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143AF">
        <w:rPr>
          <w:rFonts w:ascii="TH SarabunPSK" w:hAnsi="TH SarabunPSK" w:cs="TH SarabunPSK" w:hint="cs"/>
          <w:sz w:val="34"/>
          <w:szCs w:val="34"/>
          <w:cs/>
        </w:rPr>
        <w:t>เป็นวิธีทางเลือกสำหรับการตรวจวินิจฉัยโรคไข้หวัดนก และจำแนกสายพันธุ์ของเชื้อไวรัส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2074">
        <w:rPr>
          <w:rFonts w:ascii="TH SarabunPSK" w:hAnsi="TH SarabunPSK" w:cs="TH SarabunPSK" w:hint="cs"/>
          <w:sz w:val="34"/>
          <w:szCs w:val="34"/>
          <w:cs/>
        </w:rPr>
        <w:t>ได้อย่างถูกต้องตาม</w:t>
      </w:r>
      <w:r w:rsidR="00B04DC1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A11178">
        <w:rPr>
          <w:rFonts w:ascii="TH SarabunPSK" w:hAnsi="TH SarabunPSK" w:cs="TH SarabunPSK" w:hint="cs"/>
          <w:sz w:val="34"/>
          <w:szCs w:val="34"/>
          <w:cs/>
        </w:rPr>
        <w:t>ประกันคุณภาพทางห้องปฏิบัติการ</w:t>
      </w:r>
      <w:r w:rsidR="00D135C1">
        <w:rPr>
          <w:rFonts w:ascii="TH SarabunPSK" w:hAnsi="TH SarabunPSK" w:cs="TH SarabunPSK"/>
          <w:sz w:val="34"/>
          <w:szCs w:val="34"/>
        </w:rPr>
        <w:t xml:space="preserve"> </w:t>
      </w:r>
      <w:r w:rsidR="00D135C1">
        <w:rPr>
          <w:rFonts w:ascii="TH SarabunPSK" w:hAnsi="TH SarabunPSK" w:cs="TH SarabunPSK" w:hint="cs"/>
          <w:sz w:val="34"/>
          <w:szCs w:val="34"/>
          <w:cs/>
        </w:rPr>
        <w:t xml:space="preserve">ตามมาตรฐาน </w:t>
      </w:r>
      <w:r w:rsidR="00D135C1">
        <w:rPr>
          <w:rFonts w:ascii="TH SarabunPSK" w:hAnsi="TH SarabunPSK" w:cs="TH SarabunPSK"/>
          <w:sz w:val="34"/>
          <w:szCs w:val="34"/>
        </w:rPr>
        <w:t>ISO/IEC</w:t>
      </w:r>
      <w:r w:rsidR="00D135C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35C1">
        <w:rPr>
          <w:rFonts w:ascii="TH SarabunPSK" w:hAnsi="TH SarabunPSK" w:cs="TH SarabunPSK"/>
          <w:sz w:val="34"/>
          <w:szCs w:val="34"/>
        </w:rPr>
        <w:t>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D135C1">
        <w:rPr>
          <w:rFonts w:ascii="TH SarabunPSK" w:hAnsi="TH SarabunPSK" w:cs="TH SarabunPSK"/>
          <w:sz w:val="34"/>
          <w:szCs w:val="34"/>
        </w:rPr>
        <w:t xml:space="preserve"> </w:t>
      </w:r>
    </w:p>
    <w:p w14:paraId="63264BED" w14:textId="7EBB974B" w:rsidR="00197722" w:rsidRPr="00AE0ABA" w:rsidRDefault="00C016ED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สามารถเพิ่ม</w:t>
      </w:r>
      <w:r w:rsidR="0033559E">
        <w:rPr>
          <w:rFonts w:ascii="TH SarabunPSK" w:hAnsi="TH SarabunPSK" w:cs="TH SarabunPSK" w:hint="cs"/>
          <w:sz w:val="34"/>
          <w:szCs w:val="34"/>
          <w:cs/>
        </w:rPr>
        <w:t>ความมั่นใจให้กับผู้รับบ</w:t>
      </w:r>
      <w:r w:rsidR="002F1AC7">
        <w:rPr>
          <w:rFonts w:ascii="TH SarabunPSK" w:hAnsi="TH SarabunPSK" w:cs="TH SarabunPSK" w:hint="cs"/>
          <w:sz w:val="34"/>
          <w:szCs w:val="34"/>
          <w:cs/>
        </w:rPr>
        <w:t>ริการที่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ส่งตัวอย่าง</w:t>
      </w:r>
      <w:r>
        <w:rPr>
          <w:rFonts w:ascii="TH SarabunPSK" w:hAnsi="TH SarabunPSK" w:cs="TH SarabunPSK" w:hint="cs"/>
          <w:sz w:val="34"/>
          <w:szCs w:val="34"/>
          <w:cs/>
        </w:rPr>
        <w:t>เข้า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มาตรวจโรคไข้หวัดนก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ที่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</w:p>
    <w:p w14:paraId="2C0AC595" w14:textId="2FB57E06" w:rsidR="00197722" w:rsidRPr="00ED0EAD" w:rsidRDefault="00197722" w:rsidP="00101F40">
      <w:pPr>
        <w:numPr>
          <w:ilvl w:val="0"/>
          <w:numId w:val="23"/>
        </w:numPr>
        <w:tabs>
          <w:tab w:val="left" w:pos="426"/>
        </w:tabs>
        <w:spacing w:after="120"/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สามารถ</w:t>
      </w:r>
      <w:r w:rsidR="002F1AC7">
        <w:rPr>
          <w:rFonts w:ascii="TH SarabunPSK" w:hAnsi="TH SarabunPSK" w:cs="TH SarabunPSK" w:hint="cs"/>
          <w:sz w:val="34"/>
          <w:szCs w:val="34"/>
          <w:cs/>
        </w:rPr>
        <w:t>ใช้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ผล</w:t>
      </w:r>
      <w:r w:rsidR="00DF65A7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นี้เป็นแนวทางในการ</w:t>
      </w:r>
      <w:r w:rsidR="00DF65A7">
        <w:rPr>
          <w:rFonts w:ascii="TH SarabunPSK" w:hAnsi="TH SarabunPSK" w:cs="TH SarabunPSK" w:hint="cs"/>
          <w:sz w:val="34"/>
          <w:szCs w:val="34"/>
          <w:cs/>
        </w:rPr>
        <w:t>ดำเนินการ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ทดสอบความใช้ได้ของวิธีเชิงปริมาณให้กับ</w:t>
      </w:r>
      <w:r w:rsidR="00652D51">
        <w:rPr>
          <w:rFonts w:ascii="TH SarabunPSK" w:hAnsi="TH SarabunPSK" w:cs="TH SarabunPSK" w:hint="cs"/>
          <w:sz w:val="34"/>
          <w:szCs w:val="34"/>
          <w:cs/>
        </w:rPr>
        <w:t>เจ้าหน้าที่ห้องปฏิบัติการคนอื่น</w:t>
      </w:r>
      <w:r w:rsidR="00593E9E">
        <w:rPr>
          <w:rFonts w:ascii="TH SarabunPSK" w:hAnsi="TH SarabunPSK" w:cs="TH SarabunPSK" w:hint="cs"/>
          <w:sz w:val="34"/>
          <w:szCs w:val="34"/>
          <w:cs/>
        </w:rPr>
        <w:t xml:space="preserve"> ๆ ของ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  <w:r w:rsidR="00593E9E">
        <w:rPr>
          <w:rFonts w:ascii="TH SarabunPSK" w:hAnsi="TH SarabunPSK" w:cs="TH SarabunPSK" w:hint="cs"/>
          <w:sz w:val="34"/>
          <w:szCs w:val="34"/>
          <w:cs/>
        </w:rPr>
        <w:t xml:space="preserve"> หน่วยงานภายใต้สังกัด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  <w:r w:rsidR="00B7567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04BEA">
        <w:rPr>
          <w:rFonts w:ascii="TH SarabunPSK" w:hAnsi="TH SarabunPSK" w:cs="TH SarabunPSK" w:hint="cs"/>
          <w:sz w:val="34"/>
          <w:szCs w:val="34"/>
          <w:cs/>
        </w:rPr>
        <w:t xml:space="preserve">หรือหน่วยงานอื่นที่เกี่ยวข้อง </w:t>
      </w:r>
      <w:r w:rsidR="000D4BC8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ควบคุม</w:t>
      </w:r>
      <w:r w:rsidR="000D4BC8">
        <w:rPr>
          <w:rFonts w:ascii="TH SarabunPSK" w:hAnsi="TH SarabunPSK" w:cs="TH SarabunPSK" w:hint="cs"/>
          <w:sz w:val="34"/>
          <w:szCs w:val="34"/>
          <w:cs/>
        </w:rPr>
        <w:t>คุณภาพทางห้องปฏิบัติการของวิธี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B75674">
        <w:rPr>
          <w:rFonts w:ascii="TH SarabunPSK" w:hAnsi="TH SarabunPSK" w:cs="TH SarabunPSK" w:hint="cs"/>
          <w:sz w:val="34"/>
          <w:szCs w:val="34"/>
          <w:cs/>
        </w:rPr>
        <w:t>ตรวจวินิจฉัยโรคอื่น ๆ</w:t>
      </w:r>
    </w:p>
    <w:p w14:paraId="344AAE56" w14:textId="77777777" w:rsidR="00197722" w:rsidRPr="00AE0ABA" w:rsidRDefault="00197722" w:rsidP="00101F40">
      <w:pPr>
        <w:pStyle w:val="BodyText2"/>
        <w:jc w:val="both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ตัวชี้วัดความสำเร็จ</w:t>
      </w:r>
    </w:p>
    <w:p w14:paraId="26AEDB72" w14:textId="3CC817BB" w:rsidR="00197722" w:rsidRDefault="00AD4815" w:rsidP="00CD7D1B">
      <w:pPr>
        <w:pStyle w:val="BodyText2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ผลการทดสอบความใช้ได้ของวิธี</w:t>
      </w:r>
      <w:r w:rsidR="003153EF">
        <w:rPr>
          <w:rFonts w:ascii="TH SarabunPSK" w:hAnsi="TH SarabunPSK" w:cs="TH SarabunPSK" w:hint="cs"/>
          <w:sz w:val="34"/>
          <w:szCs w:val="34"/>
          <w:cs/>
        </w:rPr>
        <w:t xml:space="preserve">การตรวจหาเชื้อไวรัสไข้หวัดนก โดยวิธี </w:t>
      </w:r>
      <w:r w:rsidR="003153EF">
        <w:rPr>
          <w:rFonts w:ascii="TH SarabunPSK" w:hAnsi="TH SarabunPSK" w:cs="TH SarabunPSK"/>
          <w:sz w:val="34"/>
          <w:szCs w:val="34"/>
        </w:rPr>
        <w:t>Real-time RT-PCR</w:t>
      </w:r>
      <w:r w:rsidR="003153EF">
        <w:rPr>
          <w:rFonts w:ascii="TH SarabunPSK" w:hAnsi="TH SarabunPSK" w:cs="TH SarabunPSK" w:hint="cs"/>
          <w:sz w:val="34"/>
          <w:szCs w:val="34"/>
          <w:cs/>
        </w:rPr>
        <w:t xml:space="preserve"> ของห้องปฏิบัติการไวรัสวิทยา สสช.</w:t>
      </w:r>
    </w:p>
    <w:p w14:paraId="634341D0" w14:textId="77777777" w:rsidR="00CD7D1B" w:rsidRPr="00CD7D1B" w:rsidRDefault="00CD7D1B" w:rsidP="00CD7D1B">
      <w:pPr>
        <w:pStyle w:val="BodyText2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1D256C0C" w14:textId="77777777" w:rsidR="00197722" w:rsidRPr="00AE0ABA" w:rsidRDefault="00197722" w:rsidP="00197722">
      <w:pPr>
        <w:pStyle w:val="BodyText2"/>
        <w:ind w:left="3600" w:firstLine="7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ลงชื่อ.............................................................</w:t>
      </w:r>
    </w:p>
    <w:p w14:paraId="3FAED4B6" w14:textId="103BA16B" w:rsidR="00197722" w:rsidRPr="00AE0ABA" w:rsidRDefault="00197722" w:rsidP="00197722">
      <w:pPr>
        <w:pStyle w:val="BodyText2"/>
        <w:ind w:left="3600" w:firstLine="720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 (นางสาว</w:t>
      </w:r>
      <w:r w:rsidR="001962A3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</w:p>
    <w:p w14:paraId="3123277B" w14:textId="77777777" w:rsidR="00197722" w:rsidRPr="00AE0ABA" w:rsidRDefault="00197722" w:rsidP="00197722">
      <w:pPr>
        <w:pStyle w:val="BodyText2"/>
        <w:outlineLvl w:val="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lastRenderedPageBreak/>
        <w:t xml:space="preserve">                                                                                  ผู้เสนอแนวคิด</w:t>
      </w:r>
    </w:p>
    <w:p w14:paraId="3C4668FF" w14:textId="00E23DB8" w:rsidR="00101F40" w:rsidRDefault="00197722" w:rsidP="00C179D1">
      <w:pPr>
        <w:pStyle w:val="BodyText2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................/................./.................</w:t>
      </w:r>
    </w:p>
    <w:p w14:paraId="28EA7A52" w14:textId="77777777" w:rsidR="00EF22E9" w:rsidRDefault="00EF22E9" w:rsidP="00C179D1">
      <w:pPr>
        <w:pStyle w:val="BodyText2"/>
        <w:rPr>
          <w:rFonts w:ascii="TH SarabunPSK" w:hAnsi="TH SarabunPSK" w:cs="TH SarabunPSK"/>
          <w:sz w:val="34"/>
          <w:szCs w:val="34"/>
        </w:rPr>
      </w:pPr>
    </w:p>
    <w:p w14:paraId="4663613F" w14:textId="77777777" w:rsidR="00EF22E9" w:rsidRPr="00C179D1" w:rsidRDefault="00EF22E9" w:rsidP="00C179D1">
      <w:pPr>
        <w:pStyle w:val="BodyText2"/>
        <w:rPr>
          <w:rFonts w:ascii="TH SarabunPSK" w:hAnsi="TH SarabunPSK" w:cs="TH SarabunPSK"/>
          <w:sz w:val="34"/>
          <w:szCs w:val="34"/>
        </w:rPr>
      </w:pPr>
    </w:p>
    <w:p w14:paraId="19987394" w14:textId="77777777" w:rsidR="00197722" w:rsidRPr="00AE0ABA" w:rsidRDefault="00197722" w:rsidP="00197722">
      <w:pPr>
        <w:pStyle w:val="Heading2"/>
        <w:spacing w:after="120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0896A22D" w14:textId="77777777" w:rsidR="00197722" w:rsidRPr="00AE0ABA" w:rsidRDefault="00197722" w:rsidP="00197722">
      <w:pPr>
        <w:rPr>
          <w:rFonts w:ascii="TH SarabunPSK" w:hAnsi="TH SarabunPSK" w:cs="TH SarabunPSK"/>
          <w:sz w:val="34"/>
          <w:szCs w:val="34"/>
        </w:rPr>
      </w:pPr>
    </w:p>
    <w:p w14:paraId="15D84EAC" w14:textId="49A3242C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ชื่อ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นางสาว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อาภาพร  ดอกพุฒ   </w:t>
      </w:r>
    </w:p>
    <w:p w14:paraId="264EEA69" w14:textId="5616DEDA" w:rsidR="00197722" w:rsidRPr="00AE0ABA" w:rsidRDefault="00197722" w:rsidP="00197722">
      <w:pPr>
        <w:tabs>
          <w:tab w:val="left" w:pos="993"/>
          <w:tab w:val="left" w:pos="4536"/>
          <w:tab w:val="left" w:pos="6096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ักวิทยาศาสตร์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การ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แพทย์ปฏิบัติการ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   ตำแหน่งเลขที่  </w:t>
      </w:r>
      <w:r w:rsidR="00DC7C0A">
        <w:rPr>
          <w:rFonts w:ascii="TH SarabunPSK" w:hAnsi="TH SarabunPSK" w:cs="TH SarabunPSK"/>
          <w:sz w:val="34"/>
          <w:szCs w:val="34"/>
          <w:u w:val="dotted"/>
        </w:rPr>
        <w:t>827</w:t>
      </w:r>
    </w:p>
    <w:p w14:paraId="3C839463" w14:textId="205999EC" w:rsidR="00197722" w:rsidRPr="00AE0ABA" w:rsidRDefault="00197722" w:rsidP="001962A3">
      <w:pPr>
        <w:tabs>
          <w:tab w:val="left" w:pos="3544"/>
          <w:tab w:val="left" w:pos="7088"/>
          <w:tab w:val="left" w:pos="8505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ขอประเมินเพื่อแต่งตั้งให้ดำรงตำแหน่ง   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ักวิทยาศาสตร์การแพทย์ชำนาญการ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ตำแหน่งเลขที่  </w:t>
      </w:r>
      <w:r w:rsidR="00DC7C0A">
        <w:rPr>
          <w:rFonts w:ascii="TH SarabunPSK" w:hAnsi="TH SarabunPSK" w:cs="TH SarabunPSK"/>
          <w:sz w:val="34"/>
          <w:szCs w:val="34"/>
          <w:u w:val="dotted"/>
        </w:rPr>
        <w:t>827</w:t>
      </w:r>
    </w:p>
    <w:p w14:paraId="1EE0766E" w14:textId="77777777" w:rsidR="00197722" w:rsidRPr="00AE0ABA" w:rsidRDefault="00197722" w:rsidP="00197722">
      <w:pPr>
        <w:tabs>
          <w:tab w:val="left" w:pos="1843"/>
          <w:tab w:val="left" w:pos="5529"/>
          <w:tab w:val="left" w:pos="7371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ส่วน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กลุ่ม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ฝ่าย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กลุ่มไวรัสวิทยา</w:t>
      </w:r>
    </w:p>
    <w:p w14:paraId="242C12FC" w14:textId="0D6EE0CC" w:rsidR="00197722" w:rsidRDefault="00197722" w:rsidP="00197722">
      <w:pPr>
        <w:tabs>
          <w:tab w:val="left" w:pos="1418"/>
          <w:tab w:val="left" w:pos="1843"/>
          <w:tab w:val="left" w:pos="7371"/>
        </w:tabs>
        <w:rPr>
          <w:rFonts w:ascii="TH SarabunPSK" w:hAnsi="TH SarabunPSK" w:cs="TH SarabunPSK"/>
          <w:sz w:val="34"/>
          <w:szCs w:val="34"/>
          <w:u w:val="dotted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กอง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สำนัก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จังหวัด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สถาบันสุขภาพสัตว์แห่งชาติ</w:t>
      </w:r>
    </w:p>
    <w:p w14:paraId="71B2A296" w14:textId="77777777" w:rsidR="00271E80" w:rsidRPr="00AE0ABA" w:rsidRDefault="00271E80" w:rsidP="00197722">
      <w:pPr>
        <w:tabs>
          <w:tab w:val="left" w:pos="1418"/>
          <w:tab w:val="left" w:pos="1843"/>
          <w:tab w:val="left" w:pos="7371"/>
        </w:tabs>
        <w:rPr>
          <w:rFonts w:ascii="TH SarabunPSK" w:hAnsi="TH SarabunPSK" w:cs="TH SarabunPSK"/>
          <w:sz w:val="34"/>
          <w:szCs w:val="34"/>
        </w:rPr>
      </w:pPr>
    </w:p>
    <w:p w14:paraId="49E109CA" w14:textId="3A0B561B" w:rsidR="00197722" w:rsidRPr="001962A3" w:rsidRDefault="00197722" w:rsidP="00197722">
      <w:pPr>
        <w:pStyle w:val="Heading3"/>
        <w:spacing w:after="120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1962A3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การพิจารณา    (คะแนนเต็ม   </w:t>
      </w:r>
      <w:r w:rsidR="00DC7C0A">
        <w:rPr>
          <w:rFonts w:ascii="TH SarabunPSK" w:hAnsi="TH SarabunPSK" w:cs="TH SarabunPSK"/>
          <w:color w:val="000000" w:themeColor="text1"/>
          <w:sz w:val="34"/>
          <w:szCs w:val="34"/>
        </w:rPr>
        <w:t>100</w:t>
      </w:r>
      <w:r w:rsidRPr="001962A3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Pr="001962A3">
        <w:rPr>
          <w:rFonts w:ascii="TH SarabunPSK" w:hAnsi="TH SarabunPSK" w:cs="TH SarabunPSK"/>
          <w:color w:val="000000" w:themeColor="text1"/>
          <w:sz w:val="34"/>
          <w:szCs w:val="34"/>
          <w:cs/>
        </w:rPr>
        <w:t>คะแนน)</w:t>
      </w:r>
    </w:p>
    <w:p w14:paraId="594165B8" w14:textId="267E5722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>1</w:t>
      </w:r>
      <w:r w:rsidRPr="00AE0ABA">
        <w:rPr>
          <w:rFonts w:ascii="TH SarabunPSK" w:hAnsi="TH SarabunPSK" w:cs="TH SarabunPSK"/>
          <w:sz w:val="34"/>
          <w:szCs w:val="34"/>
        </w:rPr>
        <w:t>.</w:t>
      </w:r>
      <w:r w:rsidR="00DC7C0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ผลงาน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ผลการปฏิบัติงานย้อนหลัง </w:t>
      </w:r>
      <w:r w:rsidR="00DC7C0A">
        <w:rPr>
          <w:rFonts w:ascii="TH SarabunPSK" w:hAnsi="TH SarabunPSK" w:cs="TH SarabunPSK"/>
          <w:sz w:val="34"/>
          <w:szCs w:val="34"/>
        </w:rPr>
        <w:t>3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 xml:space="preserve">      50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  <w:r w:rsidR="00DC7C0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ได้รับ </w:t>
      </w:r>
      <w:r w:rsidRPr="00AE0ABA">
        <w:rPr>
          <w:rFonts w:ascii="TH SarabunPSK" w:hAnsi="TH SarabunPSK" w:cs="TH SarabunPSK"/>
          <w:sz w:val="34"/>
          <w:szCs w:val="34"/>
        </w:rPr>
        <w:t>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</w:p>
    <w:p w14:paraId="3CE82DCB" w14:textId="1D205EA1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>2</w:t>
      </w:r>
      <w:r w:rsidRPr="00AE0ABA">
        <w:rPr>
          <w:rFonts w:ascii="TH SarabunPSK" w:hAnsi="TH SarabunPSK" w:cs="TH SarabunPSK"/>
          <w:sz w:val="34"/>
          <w:szCs w:val="34"/>
        </w:rPr>
        <w:t>.</w:t>
      </w:r>
      <w:r w:rsidR="00DC7C0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ข้อเสนอแนวคิด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วิธีการเพื่อพัฒนางานหรือปรับปรุงให้มีประสิทธิภาพมากขึ้น</w:t>
      </w:r>
      <w:r w:rsidRPr="00AE0ABA">
        <w:rPr>
          <w:rFonts w:ascii="TH SarabunPSK" w:hAnsi="TH SarabunPSK" w:cs="TH SarabunPSK"/>
          <w:sz w:val="34"/>
          <w:szCs w:val="34"/>
        </w:rPr>
        <w:tab/>
      </w:r>
    </w:p>
    <w:p w14:paraId="32319871" w14:textId="57E179B5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 xml:space="preserve">      50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  <w:r w:rsidR="00DC7C0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ได้รับ </w:t>
      </w:r>
      <w:r w:rsidRPr="00AE0ABA">
        <w:rPr>
          <w:rFonts w:ascii="TH SarabunPSK" w:hAnsi="TH SarabunPSK" w:cs="TH SarabunPSK"/>
          <w:sz w:val="34"/>
          <w:szCs w:val="34"/>
        </w:rPr>
        <w:t>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33B1FCC5" w14:textId="77777777" w:rsidR="00197722" w:rsidRPr="00AE0ABA" w:rsidRDefault="00197722" w:rsidP="00197722">
      <w:pPr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รวม</w:t>
      </w:r>
      <w:r w:rsidRPr="00AE0ABA">
        <w:rPr>
          <w:rFonts w:ascii="TH SarabunPSK" w:hAnsi="TH SarabunPSK" w:cs="TH SarabunPSK"/>
          <w:sz w:val="34"/>
          <w:szCs w:val="34"/>
        </w:rPr>
        <w:t xml:space="preserve"> ………………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4E3AE39D" w14:textId="77777777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43AD3E7" w14:textId="77777777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FE024E7" w14:textId="77777777" w:rsidR="00197722" w:rsidRPr="00AE0ABA" w:rsidRDefault="00197722" w:rsidP="00197722">
      <w:pPr>
        <w:jc w:val="right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……………………………………………..</w:t>
      </w:r>
    </w:p>
    <w:p w14:paraId="74F47F8A" w14:textId="110119FE" w:rsidR="00197722" w:rsidRPr="00AE0ABA" w:rsidRDefault="00197722" w:rsidP="00DC203D">
      <w:pPr>
        <w:ind w:left="5760" w:firstLine="7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>(</w:t>
      </w:r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</w:p>
    <w:p w14:paraId="62CDD83A" w14:textId="430AC660" w:rsidR="00197722" w:rsidRPr="00AE0ABA" w:rsidRDefault="002146B3" w:rsidP="00197722">
      <w:pPr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97722" w:rsidRPr="00AE0ABA">
        <w:rPr>
          <w:rFonts w:ascii="TH SarabunPSK" w:hAnsi="TH SarabunPSK" w:cs="TH SarabunPSK"/>
          <w:sz w:val="34"/>
          <w:szCs w:val="34"/>
          <w:cs/>
        </w:rPr>
        <w:t>ผู้อำนวยการสถาบันสุขภาพสัตว์แห่งชาติ</w:t>
      </w:r>
    </w:p>
    <w:p w14:paraId="0DED1618" w14:textId="77777777" w:rsidR="00197722" w:rsidRPr="00AE0ABA" w:rsidRDefault="00197722" w:rsidP="00197722">
      <w:pPr>
        <w:ind w:left="648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วันที่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……………………………….</w:t>
      </w:r>
    </w:p>
    <w:p w14:paraId="5B755535" w14:textId="77777777" w:rsidR="00197722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17F5109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C5476D4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F5F4B1B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5D1109B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076D892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A5F3B75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F6F8B0A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19DE644" w14:textId="77777777" w:rsidR="00CB3A43" w:rsidRPr="00AE0ABA" w:rsidRDefault="00CB3A43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F52BED3" w14:textId="03F06A12" w:rsidR="00197722" w:rsidRPr="00AE0ABA" w:rsidRDefault="00197722" w:rsidP="00197722">
      <w:pPr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ผู้ที่ผ่านการประเมินต้องได้รับคะแนนไม่ต่ำกว่า  </w:t>
      </w:r>
      <w:r w:rsidR="00DC7C0A">
        <w:rPr>
          <w:rFonts w:ascii="TH SarabunPSK" w:hAnsi="TH SarabunPSK" w:cs="TH SarabunPSK"/>
          <w:sz w:val="34"/>
          <w:szCs w:val="34"/>
        </w:rPr>
        <w:t>80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21E4ED87" w14:textId="77777777" w:rsidR="00197722" w:rsidRPr="00AE0ABA" w:rsidRDefault="00197722" w:rsidP="00D16326">
      <w:pPr>
        <w:rPr>
          <w:rFonts w:ascii="TH SarabunPSK" w:hAnsi="TH SarabunPSK" w:cs="TH SarabunPSK"/>
          <w:sz w:val="34"/>
          <w:szCs w:val="34"/>
        </w:rPr>
      </w:pPr>
    </w:p>
    <w:sectPr w:rsidR="00197722" w:rsidRPr="00AE0ABA" w:rsidSect="00781D5F">
      <w:footerReference w:type="even" r:id="rId8"/>
      <w:footerReference w:type="default" r:id="rId9"/>
      <w:footerReference w:type="first" r:id="rId10"/>
      <w:pgSz w:w="12240" w:h="15840"/>
      <w:pgMar w:top="1571" w:right="1327" w:bottom="1486" w:left="1800" w:header="720" w:footer="720" w:gutter="0"/>
      <w:pgNumType w:start="2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02D3" w14:textId="77777777" w:rsidR="002420DC" w:rsidRDefault="002420DC" w:rsidP="003E15F1">
      <w:r>
        <w:separator/>
      </w:r>
    </w:p>
  </w:endnote>
  <w:endnote w:type="continuationSeparator" w:id="0">
    <w:p w14:paraId="2B808FAF" w14:textId="77777777" w:rsidR="002420DC" w:rsidRDefault="002420DC" w:rsidP="003E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77DA" w14:textId="77777777" w:rsidR="00C01D93" w:rsidRDefault="00C01D93" w:rsidP="000025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EB416" w14:textId="77777777" w:rsidR="00C01D93" w:rsidRDefault="00C01D93" w:rsidP="001F7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A118" w14:textId="0992A8A4" w:rsidR="00C01D93" w:rsidRPr="00DD2EF6" w:rsidRDefault="00C01D93" w:rsidP="00002543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noProof/>
        <w:sz w:val="34"/>
        <w:szCs w:val="34"/>
      </w:rPr>
    </w:pPr>
    <w:r w:rsidRPr="00DD2EF6">
      <w:rPr>
        <w:rStyle w:val="PageNumber"/>
        <w:rFonts w:ascii="TH SarabunPSK" w:hAnsi="TH SarabunPSK" w:cs="TH SarabunPSK"/>
        <w:sz w:val="34"/>
        <w:szCs w:val="34"/>
      </w:rPr>
      <w:fldChar w:fldCharType="begin"/>
    </w:r>
    <w:r w:rsidRPr="00DD2EF6">
      <w:rPr>
        <w:rStyle w:val="PageNumber"/>
        <w:rFonts w:ascii="TH SarabunPSK" w:hAnsi="TH SarabunPSK" w:cs="TH SarabunPSK"/>
        <w:sz w:val="34"/>
        <w:szCs w:val="34"/>
      </w:rPr>
      <w:instrText xml:space="preserve">PAGE  </w:instrText>
    </w:r>
    <w:r w:rsidRPr="00DD2EF6">
      <w:rPr>
        <w:rStyle w:val="PageNumber"/>
        <w:rFonts w:ascii="TH SarabunPSK" w:hAnsi="TH SarabunPSK" w:cs="TH SarabunPSK"/>
        <w:sz w:val="34"/>
        <w:szCs w:val="34"/>
      </w:rPr>
      <w:fldChar w:fldCharType="separate"/>
    </w:r>
    <w:r w:rsidR="00E80F42">
      <w:rPr>
        <w:rStyle w:val="PageNumber"/>
        <w:rFonts w:ascii="TH SarabunPSK" w:hAnsi="TH SarabunPSK" w:cs="TH SarabunPSK"/>
        <w:noProof/>
        <w:sz w:val="34"/>
        <w:szCs w:val="34"/>
      </w:rPr>
      <w:t>34</w:t>
    </w:r>
    <w:r w:rsidRPr="00DD2EF6">
      <w:rPr>
        <w:rStyle w:val="PageNumber"/>
        <w:rFonts w:ascii="TH SarabunPSK" w:hAnsi="TH SarabunPSK" w:cs="TH SarabunPSK"/>
        <w:sz w:val="34"/>
        <w:szCs w:val="34"/>
      </w:rPr>
      <w:fldChar w:fldCharType="end"/>
    </w:r>
  </w:p>
  <w:p w14:paraId="083347A9" w14:textId="3061BBE7" w:rsidR="00C01D93" w:rsidRDefault="00C01D93" w:rsidP="001F73F6">
    <w:pPr>
      <w:pStyle w:val="Footer"/>
      <w:ind w:right="360"/>
      <w:jc w:val="right"/>
      <w:rPr>
        <w:cs/>
      </w:rPr>
    </w:pPr>
  </w:p>
  <w:p w14:paraId="49C54E80" w14:textId="77777777" w:rsidR="00C01D93" w:rsidRDefault="00C01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55B0" w14:textId="77777777" w:rsidR="00C01D93" w:rsidRDefault="00C01D93" w:rsidP="00826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E31A" w14:textId="77777777" w:rsidR="002420DC" w:rsidRDefault="002420DC" w:rsidP="003E15F1">
      <w:r>
        <w:separator/>
      </w:r>
    </w:p>
  </w:footnote>
  <w:footnote w:type="continuationSeparator" w:id="0">
    <w:p w14:paraId="09798053" w14:textId="77777777" w:rsidR="002420DC" w:rsidRDefault="002420DC" w:rsidP="003E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B4D"/>
    <w:multiLevelType w:val="hybridMultilevel"/>
    <w:tmpl w:val="94121BEC"/>
    <w:lvl w:ilvl="0" w:tplc="211EECAE">
      <w:start w:val="9"/>
      <w:numFmt w:val="bullet"/>
      <w:lvlText w:val="-"/>
      <w:lvlJc w:val="left"/>
      <w:pPr>
        <w:ind w:left="6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6D71042"/>
    <w:multiLevelType w:val="hybridMultilevel"/>
    <w:tmpl w:val="C6B0D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156E8"/>
    <w:multiLevelType w:val="hybridMultilevel"/>
    <w:tmpl w:val="1A82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0AB4"/>
    <w:multiLevelType w:val="hybridMultilevel"/>
    <w:tmpl w:val="D3C2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1FCE"/>
    <w:multiLevelType w:val="hybridMultilevel"/>
    <w:tmpl w:val="AC76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372B3"/>
    <w:multiLevelType w:val="hybridMultilevel"/>
    <w:tmpl w:val="D4488368"/>
    <w:lvl w:ilvl="0" w:tplc="70780A54">
      <w:start w:val="3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BFB5162"/>
    <w:multiLevelType w:val="hybridMultilevel"/>
    <w:tmpl w:val="CC7E7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E59A7"/>
    <w:multiLevelType w:val="hybridMultilevel"/>
    <w:tmpl w:val="9902772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4D23"/>
    <w:multiLevelType w:val="hybridMultilevel"/>
    <w:tmpl w:val="A89C0FF2"/>
    <w:lvl w:ilvl="0" w:tplc="27A6602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77684E"/>
    <w:multiLevelType w:val="hybridMultilevel"/>
    <w:tmpl w:val="80524C46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16028"/>
    <w:multiLevelType w:val="hybridMultilevel"/>
    <w:tmpl w:val="4DB6A4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2">
    <w:nsid w:val="13E4591C"/>
    <w:multiLevelType w:val="hybridMultilevel"/>
    <w:tmpl w:val="B6FC91B8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342EF7"/>
    <w:multiLevelType w:val="hybridMultilevel"/>
    <w:tmpl w:val="DDE4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012660"/>
    <w:multiLevelType w:val="hybridMultilevel"/>
    <w:tmpl w:val="54C21B72"/>
    <w:lvl w:ilvl="0" w:tplc="5D807E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E545D"/>
    <w:multiLevelType w:val="hybridMultilevel"/>
    <w:tmpl w:val="72B0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7443A"/>
    <w:multiLevelType w:val="hybridMultilevel"/>
    <w:tmpl w:val="7124030A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160F97"/>
    <w:multiLevelType w:val="hybridMultilevel"/>
    <w:tmpl w:val="3A9A9B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D1E8E"/>
    <w:multiLevelType w:val="hybridMultilevel"/>
    <w:tmpl w:val="A3B0FE3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A0A62"/>
    <w:multiLevelType w:val="hybridMultilevel"/>
    <w:tmpl w:val="C6B0D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FB0321E"/>
    <w:multiLevelType w:val="hybridMultilevel"/>
    <w:tmpl w:val="3C363C3A"/>
    <w:lvl w:ilvl="0" w:tplc="E11C7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66BD9"/>
    <w:multiLevelType w:val="hybridMultilevel"/>
    <w:tmpl w:val="7F7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A681B"/>
    <w:multiLevelType w:val="hybridMultilevel"/>
    <w:tmpl w:val="BBB4727C"/>
    <w:lvl w:ilvl="0" w:tplc="272AB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831D0D"/>
    <w:multiLevelType w:val="hybridMultilevel"/>
    <w:tmpl w:val="A89C0FF2"/>
    <w:lvl w:ilvl="0" w:tplc="27A6602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7750DD"/>
    <w:multiLevelType w:val="hybridMultilevel"/>
    <w:tmpl w:val="F8268782"/>
    <w:lvl w:ilvl="0" w:tplc="E188E17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420B68A1"/>
    <w:multiLevelType w:val="hybridMultilevel"/>
    <w:tmpl w:val="0CC65C90"/>
    <w:lvl w:ilvl="0" w:tplc="AC606CC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07B19"/>
    <w:multiLevelType w:val="hybridMultilevel"/>
    <w:tmpl w:val="9FB44538"/>
    <w:lvl w:ilvl="0" w:tplc="E188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B0BB2"/>
    <w:multiLevelType w:val="hybridMultilevel"/>
    <w:tmpl w:val="013E168C"/>
    <w:lvl w:ilvl="0" w:tplc="35DCBA42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BC0AAE"/>
    <w:multiLevelType w:val="hybridMultilevel"/>
    <w:tmpl w:val="DEA2AEB0"/>
    <w:lvl w:ilvl="0" w:tplc="1EBEBAFC">
      <w:start w:val="9"/>
      <w:numFmt w:val="bullet"/>
      <w:lvlText w:val="-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E968EE"/>
    <w:multiLevelType w:val="hybridMultilevel"/>
    <w:tmpl w:val="7416FD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3D4790"/>
    <w:multiLevelType w:val="hybridMultilevel"/>
    <w:tmpl w:val="57BC3EE8"/>
    <w:lvl w:ilvl="0" w:tplc="E7DCA41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337FE"/>
    <w:multiLevelType w:val="hybridMultilevel"/>
    <w:tmpl w:val="A8D22F60"/>
    <w:lvl w:ilvl="0" w:tplc="5D807E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03502"/>
    <w:multiLevelType w:val="hybridMultilevel"/>
    <w:tmpl w:val="A556841C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D4CAC"/>
    <w:multiLevelType w:val="hybridMultilevel"/>
    <w:tmpl w:val="718C66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6D5A4E"/>
    <w:multiLevelType w:val="hybridMultilevel"/>
    <w:tmpl w:val="E3A83C7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140B"/>
    <w:multiLevelType w:val="hybridMultilevel"/>
    <w:tmpl w:val="BF32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A6F01"/>
    <w:multiLevelType w:val="hybridMultilevel"/>
    <w:tmpl w:val="B224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23063"/>
    <w:multiLevelType w:val="hybridMultilevel"/>
    <w:tmpl w:val="D876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751E4"/>
    <w:multiLevelType w:val="hybridMultilevel"/>
    <w:tmpl w:val="65AC0870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300A96"/>
    <w:multiLevelType w:val="hybridMultilevel"/>
    <w:tmpl w:val="9968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58D6"/>
    <w:multiLevelType w:val="hybridMultilevel"/>
    <w:tmpl w:val="C95E9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E27B12"/>
    <w:multiLevelType w:val="hybridMultilevel"/>
    <w:tmpl w:val="0C8C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1"/>
  </w:num>
  <w:num w:numId="5">
    <w:abstractNumId w:val="42"/>
  </w:num>
  <w:num w:numId="6">
    <w:abstractNumId w:val="28"/>
  </w:num>
  <w:num w:numId="7">
    <w:abstractNumId w:val="0"/>
  </w:num>
  <w:num w:numId="8">
    <w:abstractNumId w:val="22"/>
  </w:num>
  <w:num w:numId="9">
    <w:abstractNumId w:val="14"/>
  </w:num>
  <w:num w:numId="10">
    <w:abstractNumId w:val="21"/>
  </w:num>
  <w:num w:numId="11">
    <w:abstractNumId w:val="32"/>
  </w:num>
  <w:num w:numId="12">
    <w:abstractNumId w:val="11"/>
  </w:num>
  <w:num w:numId="13">
    <w:abstractNumId w:val="39"/>
  </w:num>
  <w:num w:numId="14">
    <w:abstractNumId w:val="9"/>
  </w:num>
  <w:num w:numId="15">
    <w:abstractNumId w:val="35"/>
  </w:num>
  <w:num w:numId="16">
    <w:abstractNumId w:val="18"/>
  </w:num>
  <w:num w:numId="17">
    <w:abstractNumId w:val="33"/>
  </w:num>
  <w:num w:numId="18">
    <w:abstractNumId w:val="7"/>
  </w:num>
  <w:num w:numId="19">
    <w:abstractNumId w:val="23"/>
  </w:num>
  <w:num w:numId="20">
    <w:abstractNumId w:val="30"/>
  </w:num>
  <w:num w:numId="21">
    <w:abstractNumId w:val="10"/>
  </w:num>
  <w:num w:numId="22">
    <w:abstractNumId w:val="40"/>
  </w:num>
  <w:num w:numId="23">
    <w:abstractNumId w:val="17"/>
  </w:num>
  <w:num w:numId="24">
    <w:abstractNumId w:val="26"/>
  </w:num>
  <w:num w:numId="25">
    <w:abstractNumId w:val="5"/>
  </w:num>
  <w:num w:numId="26">
    <w:abstractNumId w:val="31"/>
  </w:num>
  <w:num w:numId="27">
    <w:abstractNumId w:val="38"/>
  </w:num>
  <w:num w:numId="28">
    <w:abstractNumId w:val="20"/>
  </w:num>
  <w:num w:numId="29">
    <w:abstractNumId w:val="27"/>
  </w:num>
  <w:num w:numId="30">
    <w:abstractNumId w:val="25"/>
  </w:num>
  <w:num w:numId="31">
    <w:abstractNumId w:val="29"/>
  </w:num>
  <w:num w:numId="32">
    <w:abstractNumId w:val="16"/>
  </w:num>
  <w:num w:numId="33">
    <w:abstractNumId w:val="12"/>
  </w:num>
  <w:num w:numId="34">
    <w:abstractNumId w:val="11"/>
  </w:num>
  <w:num w:numId="35">
    <w:abstractNumId w:val="37"/>
  </w:num>
  <w:num w:numId="36">
    <w:abstractNumId w:val="34"/>
  </w:num>
  <w:num w:numId="37">
    <w:abstractNumId w:val="15"/>
  </w:num>
  <w:num w:numId="38">
    <w:abstractNumId w:val="8"/>
  </w:num>
  <w:num w:numId="39">
    <w:abstractNumId w:val="19"/>
  </w:num>
  <w:num w:numId="40">
    <w:abstractNumId w:val="13"/>
  </w:num>
  <w:num w:numId="41">
    <w:abstractNumId w:val="6"/>
  </w:num>
  <w:num w:numId="42">
    <w:abstractNumId w:val="4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5"/>
    <w:rsid w:val="00002543"/>
    <w:rsid w:val="0000292D"/>
    <w:rsid w:val="00002E08"/>
    <w:rsid w:val="000031AC"/>
    <w:rsid w:val="00004380"/>
    <w:rsid w:val="000063B1"/>
    <w:rsid w:val="000063EB"/>
    <w:rsid w:val="000067C1"/>
    <w:rsid w:val="00006AC6"/>
    <w:rsid w:val="00007471"/>
    <w:rsid w:val="0000778F"/>
    <w:rsid w:val="00007991"/>
    <w:rsid w:val="000100E8"/>
    <w:rsid w:val="0001016E"/>
    <w:rsid w:val="00010216"/>
    <w:rsid w:val="00011520"/>
    <w:rsid w:val="00011A1F"/>
    <w:rsid w:val="00011F7D"/>
    <w:rsid w:val="000124F7"/>
    <w:rsid w:val="00013637"/>
    <w:rsid w:val="0001539B"/>
    <w:rsid w:val="00015552"/>
    <w:rsid w:val="00015823"/>
    <w:rsid w:val="0001595A"/>
    <w:rsid w:val="00015F2E"/>
    <w:rsid w:val="00015F39"/>
    <w:rsid w:val="00016969"/>
    <w:rsid w:val="00017194"/>
    <w:rsid w:val="000171E4"/>
    <w:rsid w:val="00017DFB"/>
    <w:rsid w:val="00020D34"/>
    <w:rsid w:val="0002227B"/>
    <w:rsid w:val="00022468"/>
    <w:rsid w:val="00022830"/>
    <w:rsid w:val="00024138"/>
    <w:rsid w:val="0002567C"/>
    <w:rsid w:val="000257DC"/>
    <w:rsid w:val="00025891"/>
    <w:rsid w:val="00025CD8"/>
    <w:rsid w:val="00026308"/>
    <w:rsid w:val="00026B46"/>
    <w:rsid w:val="0002739C"/>
    <w:rsid w:val="00027C01"/>
    <w:rsid w:val="00030040"/>
    <w:rsid w:val="000300AF"/>
    <w:rsid w:val="000305BA"/>
    <w:rsid w:val="0003077D"/>
    <w:rsid w:val="00031531"/>
    <w:rsid w:val="0003216E"/>
    <w:rsid w:val="00032A75"/>
    <w:rsid w:val="00033685"/>
    <w:rsid w:val="00034005"/>
    <w:rsid w:val="00034387"/>
    <w:rsid w:val="00034D42"/>
    <w:rsid w:val="0003519B"/>
    <w:rsid w:val="00035395"/>
    <w:rsid w:val="00036E4E"/>
    <w:rsid w:val="00036E8E"/>
    <w:rsid w:val="00037758"/>
    <w:rsid w:val="00041C80"/>
    <w:rsid w:val="00041CCD"/>
    <w:rsid w:val="0004233E"/>
    <w:rsid w:val="00042CBD"/>
    <w:rsid w:val="00043187"/>
    <w:rsid w:val="0004368E"/>
    <w:rsid w:val="00043837"/>
    <w:rsid w:val="00044CEF"/>
    <w:rsid w:val="000458D4"/>
    <w:rsid w:val="00046415"/>
    <w:rsid w:val="000472E5"/>
    <w:rsid w:val="00047A46"/>
    <w:rsid w:val="0005033D"/>
    <w:rsid w:val="000503B9"/>
    <w:rsid w:val="00051985"/>
    <w:rsid w:val="00052334"/>
    <w:rsid w:val="00052989"/>
    <w:rsid w:val="00052DE6"/>
    <w:rsid w:val="000532BA"/>
    <w:rsid w:val="000537C0"/>
    <w:rsid w:val="00053BB4"/>
    <w:rsid w:val="0005480D"/>
    <w:rsid w:val="00054AF5"/>
    <w:rsid w:val="00055A6D"/>
    <w:rsid w:val="00055B55"/>
    <w:rsid w:val="00055C33"/>
    <w:rsid w:val="00056F54"/>
    <w:rsid w:val="00057A1D"/>
    <w:rsid w:val="000616AF"/>
    <w:rsid w:val="00061E3A"/>
    <w:rsid w:val="0006215A"/>
    <w:rsid w:val="00062858"/>
    <w:rsid w:val="000634DA"/>
    <w:rsid w:val="00063AA0"/>
    <w:rsid w:val="00064A60"/>
    <w:rsid w:val="00064CCB"/>
    <w:rsid w:val="000663E6"/>
    <w:rsid w:val="00066432"/>
    <w:rsid w:val="00066F08"/>
    <w:rsid w:val="000677D6"/>
    <w:rsid w:val="00072E27"/>
    <w:rsid w:val="00073AA7"/>
    <w:rsid w:val="00073CAF"/>
    <w:rsid w:val="00074BDC"/>
    <w:rsid w:val="00074DB1"/>
    <w:rsid w:val="00074E41"/>
    <w:rsid w:val="000759EB"/>
    <w:rsid w:val="00076233"/>
    <w:rsid w:val="00077069"/>
    <w:rsid w:val="00077293"/>
    <w:rsid w:val="000806F4"/>
    <w:rsid w:val="0008195D"/>
    <w:rsid w:val="0008346F"/>
    <w:rsid w:val="0008375A"/>
    <w:rsid w:val="000851D4"/>
    <w:rsid w:val="0008546C"/>
    <w:rsid w:val="00085802"/>
    <w:rsid w:val="00086062"/>
    <w:rsid w:val="00086F01"/>
    <w:rsid w:val="00087CD1"/>
    <w:rsid w:val="00090334"/>
    <w:rsid w:val="00090408"/>
    <w:rsid w:val="00090F05"/>
    <w:rsid w:val="00091500"/>
    <w:rsid w:val="000930FF"/>
    <w:rsid w:val="00094071"/>
    <w:rsid w:val="00094155"/>
    <w:rsid w:val="000941A9"/>
    <w:rsid w:val="000944EE"/>
    <w:rsid w:val="000946CF"/>
    <w:rsid w:val="00094CDF"/>
    <w:rsid w:val="00096A27"/>
    <w:rsid w:val="00096CFB"/>
    <w:rsid w:val="0009755C"/>
    <w:rsid w:val="000A0041"/>
    <w:rsid w:val="000A06A2"/>
    <w:rsid w:val="000A1855"/>
    <w:rsid w:val="000A1EDC"/>
    <w:rsid w:val="000A2066"/>
    <w:rsid w:val="000A242B"/>
    <w:rsid w:val="000A27DC"/>
    <w:rsid w:val="000A296F"/>
    <w:rsid w:val="000A2D68"/>
    <w:rsid w:val="000A32A6"/>
    <w:rsid w:val="000A37C9"/>
    <w:rsid w:val="000A3E38"/>
    <w:rsid w:val="000A3F4E"/>
    <w:rsid w:val="000A4F88"/>
    <w:rsid w:val="000A7C22"/>
    <w:rsid w:val="000B001D"/>
    <w:rsid w:val="000B054A"/>
    <w:rsid w:val="000B12D9"/>
    <w:rsid w:val="000B1703"/>
    <w:rsid w:val="000B21B5"/>
    <w:rsid w:val="000B2B04"/>
    <w:rsid w:val="000B2D07"/>
    <w:rsid w:val="000B33A9"/>
    <w:rsid w:val="000B3C52"/>
    <w:rsid w:val="000B5B55"/>
    <w:rsid w:val="000B6070"/>
    <w:rsid w:val="000B6BCC"/>
    <w:rsid w:val="000B6E57"/>
    <w:rsid w:val="000B6F71"/>
    <w:rsid w:val="000B7643"/>
    <w:rsid w:val="000B77BD"/>
    <w:rsid w:val="000C0F0E"/>
    <w:rsid w:val="000C1013"/>
    <w:rsid w:val="000C2ECE"/>
    <w:rsid w:val="000C329F"/>
    <w:rsid w:val="000C3449"/>
    <w:rsid w:val="000C4208"/>
    <w:rsid w:val="000C46CA"/>
    <w:rsid w:val="000C49A7"/>
    <w:rsid w:val="000C4A50"/>
    <w:rsid w:val="000C4B8C"/>
    <w:rsid w:val="000C59E1"/>
    <w:rsid w:val="000C75E4"/>
    <w:rsid w:val="000C7C84"/>
    <w:rsid w:val="000C7D94"/>
    <w:rsid w:val="000D0625"/>
    <w:rsid w:val="000D0BFC"/>
    <w:rsid w:val="000D1932"/>
    <w:rsid w:val="000D1C3C"/>
    <w:rsid w:val="000D20D8"/>
    <w:rsid w:val="000D2263"/>
    <w:rsid w:val="000D2BCB"/>
    <w:rsid w:val="000D2CCE"/>
    <w:rsid w:val="000D3959"/>
    <w:rsid w:val="000D43E0"/>
    <w:rsid w:val="000D4BC8"/>
    <w:rsid w:val="000D57DF"/>
    <w:rsid w:val="000D5C05"/>
    <w:rsid w:val="000D6537"/>
    <w:rsid w:val="000D7902"/>
    <w:rsid w:val="000E1E97"/>
    <w:rsid w:val="000E2337"/>
    <w:rsid w:val="000E2680"/>
    <w:rsid w:val="000E352D"/>
    <w:rsid w:val="000E357E"/>
    <w:rsid w:val="000E3A79"/>
    <w:rsid w:val="000E4493"/>
    <w:rsid w:val="000E5522"/>
    <w:rsid w:val="000E6EF5"/>
    <w:rsid w:val="000E7A48"/>
    <w:rsid w:val="000F19B5"/>
    <w:rsid w:val="000F1C3F"/>
    <w:rsid w:val="000F2093"/>
    <w:rsid w:val="000F2116"/>
    <w:rsid w:val="000F2C42"/>
    <w:rsid w:val="000F3221"/>
    <w:rsid w:val="000F33FC"/>
    <w:rsid w:val="000F4201"/>
    <w:rsid w:val="000F458A"/>
    <w:rsid w:val="000F4AB3"/>
    <w:rsid w:val="000F54AA"/>
    <w:rsid w:val="000F6948"/>
    <w:rsid w:val="000F6C98"/>
    <w:rsid w:val="001003D6"/>
    <w:rsid w:val="001008D3"/>
    <w:rsid w:val="00100D63"/>
    <w:rsid w:val="00101F40"/>
    <w:rsid w:val="001028A1"/>
    <w:rsid w:val="00102988"/>
    <w:rsid w:val="00102BE7"/>
    <w:rsid w:val="00104EE4"/>
    <w:rsid w:val="0010532A"/>
    <w:rsid w:val="00106496"/>
    <w:rsid w:val="00106C78"/>
    <w:rsid w:val="00106F5A"/>
    <w:rsid w:val="001075E4"/>
    <w:rsid w:val="0011001B"/>
    <w:rsid w:val="00110323"/>
    <w:rsid w:val="001113AF"/>
    <w:rsid w:val="0011160A"/>
    <w:rsid w:val="001118DA"/>
    <w:rsid w:val="00111BD6"/>
    <w:rsid w:val="001122F7"/>
    <w:rsid w:val="001131BD"/>
    <w:rsid w:val="00113F23"/>
    <w:rsid w:val="00114271"/>
    <w:rsid w:val="00114D69"/>
    <w:rsid w:val="0011536A"/>
    <w:rsid w:val="00115609"/>
    <w:rsid w:val="00115AA2"/>
    <w:rsid w:val="001160D5"/>
    <w:rsid w:val="001165BD"/>
    <w:rsid w:val="0011678D"/>
    <w:rsid w:val="00116A97"/>
    <w:rsid w:val="00116CFC"/>
    <w:rsid w:val="00117056"/>
    <w:rsid w:val="001173A9"/>
    <w:rsid w:val="00117B86"/>
    <w:rsid w:val="00117C4C"/>
    <w:rsid w:val="00117C56"/>
    <w:rsid w:val="001206D7"/>
    <w:rsid w:val="001211B9"/>
    <w:rsid w:val="001218FD"/>
    <w:rsid w:val="00121E67"/>
    <w:rsid w:val="00121F85"/>
    <w:rsid w:val="0012252F"/>
    <w:rsid w:val="00122755"/>
    <w:rsid w:val="00124DB0"/>
    <w:rsid w:val="001254A0"/>
    <w:rsid w:val="00125863"/>
    <w:rsid w:val="00125FF7"/>
    <w:rsid w:val="00126737"/>
    <w:rsid w:val="00126954"/>
    <w:rsid w:val="00127E53"/>
    <w:rsid w:val="0013120F"/>
    <w:rsid w:val="001322EB"/>
    <w:rsid w:val="0013238C"/>
    <w:rsid w:val="001329AF"/>
    <w:rsid w:val="00133991"/>
    <w:rsid w:val="0013487C"/>
    <w:rsid w:val="001354B3"/>
    <w:rsid w:val="00135D53"/>
    <w:rsid w:val="00137552"/>
    <w:rsid w:val="00140471"/>
    <w:rsid w:val="0014085C"/>
    <w:rsid w:val="00140959"/>
    <w:rsid w:val="001411F1"/>
    <w:rsid w:val="00141762"/>
    <w:rsid w:val="00142840"/>
    <w:rsid w:val="00144005"/>
    <w:rsid w:val="0014431F"/>
    <w:rsid w:val="001443E5"/>
    <w:rsid w:val="0014441D"/>
    <w:rsid w:val="00144BAB"/>
    <w:rsid w:val="00144C11"/>
    <w:rsid w:val="00145483"/>
    <w:rsid w:val="00145BD9"/>
    <w:rsid w:val="00145EAF"/>
    <w:rsid w:val="0014653E"/>
    <w:rsid w:val="00146F03"/>
    <w:rsid w:val="0014751F"/>
    <w:rsid w:val="00151010"/>
    <w:rsid w:val="001518AF"/>
    <w:rsid w:val="001520EE"/>
    <w:rsid w:val="00152C83"/>
    <w:rsid w:val="00152F5A"/>
    <w:rsid w:val="001543E1"/>
    <w:rsid w:val="0015446D"/>
    <w:rsid w:val="00154D63"/>
    <w:rsid w:val="00154F7D"/>
    <w:rsid w:val="00155161"/>
    <w:rsid w:val="001556BE"/>
    <w:rsid w:val="001563E1"/>
    <w:rsid w:val="0015703A"/>
    <w:rsid w:val="0015737C"/>
    <w:rsid w:val="00160D43"/>
    <w:rsid w:val="001614CA"/>
    <w:rsid w:val="00161912"/>
    <w:rsid w:val="00162795"/>
    <w:rsid w:val="00162EF3"/>
    <w:rsid w:val="001643C1"/>
    <w:rsid w:val="00164814"/>
    <w:rsid w:val="0016627D"/>
    <w:rsid w:val="00166F50"/>
    <w:rsid w:val="0016712C"/>
    <w:rsid w:val="00167DFA"/>
    <w:rsid w:val="00167F6D"/>
    <w:rsid w:val="001722ED"/>
    <w:rsid w:val="00172643"/>
    <w:rsid w:val="00173A47"/>
    <w:rsid w:val="00174216"/>
    <w:rsid w:val="001743BD"/>
    <w:rsid w:val="001746EB"/>
    <w:rsid w:val="00177B0A"/>
    <w:rsid w:val="00177D90"/>
    <w:rsid w:val="00180718"/>
    <w:rsid w:val="00182D37"/>
    <w:rsid w:val="00183544"/>
    <w:rsid w:val="001844EA"/>
    <w:rsid w:val="0018476A"/>
    <w:rsid w:val="00184C85"/>
    <w:rsid w:val="00185388"/>
    <w:rsid w:val="00185517"/>
    <w:rsid w:val="00185FC7"/>
    <w:rsid w:val="00186182"/>
    <w:rsid w:val="00187040"/>
    <w:rsid w:val="001900A4"/>
    <w:rsid w:val="00191057"/>
    <w:rsid w:val="001920BB"/>
    <w:rsid w:val="00192616"/>
    <w:rsid w:val="00193589"/>
    <w:rsid w:val="00193FEF"/>
    <w:rsid w:val="001948A6"/>
    <w:rsid w:val="00194CCB"/>
    <w:rsid w:val="00194CEA"/>
    <w:rsid w:val="00195D59"/>
    <w:rsid w:val="001962A3"/>
    <w:rsid w:val="00196B8B"/>
    <w:rsid w:val="00196BFF"/>
    <w:rsid w:val="00196F72"/>
    <w:rsid w:val="001974CF"/>
    <w:rsid w:val="00197722"/>
    <w:rsid w:val="00197D9F"/>
    <w:rsid w:val="001A17C8"/>
    <w:rsid w:val="001A1B50"/>
    <w:rsid w:val="001A3554"/>
    <w:rsid w:val="001A621A"/>
    <w:rsid w:val="001A6967"/>
    <w:rsid w:val="001A75BF"/>
    <w:rsid w:val="001A7ECE"/>
    <w:rsid w:val="001B0873"/>
    <w:rsid w:val="001B15E5"/>
    <w:rsid w:val="001B1918"/>
    <w:rsid w:val="001B256E"/>
    <w:rsid w:val="001B335B"/>
    <w:rsid w:val="001B3482"/>
    <w:rsid w:val="001B414F"/>
    <w:rsid w:val="001B4A92"/>
    <w:rsid w:val="001B5370"/>
    <w:rsid w:val="001B543D"/>
    <w:rsid w:val="001B57A1"/>
    <w:rsid w:val="001B650F"/>
    <w:rsid w:val="001B67D5"/>
    <w:rsid w:val="001B6966"/>
    <w:rsid w:val="001B6AF0"/>
    <w:rsid w:val="001B6FE1"/>
    <w:rsid w:val="001B71A0"/>
    <w:rsid w:val="001B7C20"/>
    <w:rsid w:val="001C14CC"/>
    <w:rsid w:val="001C14EB"/>
    <w:rsid w:val="001C1815"/>
    <w:rsid w:val="001C2BEF"/>
    <w:rsid w:val="001C3CAB"/>
    <w:rsid w:val="001C5F1D"/>
    <w:rsid w:val="001C603F"/>
    <w:rsid w:val="001C605D"/>
    <w:rsid w:val="001C6AEC"/>
    <w:rsid w:val="001C7717"/>
    <w:rsid w:val="001D0928"/>
    <w:rsid w:val="001D1AA5"/>
    <w:rsid w:val="001D1AC5"/>
    <w:rsid w:val="001D1B4F"/>
    <w:rsid w:val="001D2340"/>
    <w:rsid w:val="001D2743"/>
    <w:rsid w:val="001D3A40"/>
    <w:rsid w:val="001D3DE0"/>
    <w:rsid w:val="001D4A8E"/>
    <w:rsid w:val="001D5708"/>
    <w:rsid w:val="001D58AB"/>
    <w:rsid w:val="001D5E05"/>
    <w:rsid w:val="001D5F0D"/>
    <w:rsid w:val="001D6359"/>
    <w:rsid w:val="001D6615"/>
    <w:rsid w:val="001D69A7"/>
    <w:rsid w:val="001D6ABD"/>
    <w:rsid w:val="001D6C78"/>
    <w:rsid w:val="001D74D4"/>
    <w:rsid w:val="001D75BD"/>
    <w:rsid w:val="001D780A"/>
    <w:rsid w:val="001D7E71"/>
    <w:rsid w:val="001E02E9"/>
    <w:rsid w:val="001E084D"/>
    <w:rsid w:val="001E0EF5"/>
    <w:rsid w:val="001E13D1"/>
    <w:rsid w:val="001E19AE"/>
    <w:rsid w:val="001E1A70"/>
    <w:rsid w:val="001E1FDB"/>
    <w:rsid w:val="001E228F"/>
    <w:rsid w:val="001E372C"/>
    <w:rsid w:val="001E3A9C"/>
    <w:rsid w:val="001E4354"/>
    <w:rsid w:val="001E532E"/>
    <w:rsid w:val="001E64DE"/>
    <w:rsid w:val="001E66D0"/>
    <w:rsid w:val="001E6B5E"/>
    <w:rsid w:val="001E71AC"/>
    <w:rsid w:val="001E7541"/>
    <w:rsid w:val="001E7858"/>
    <w:rsid w:val="001E78F7"/>
    <w:rsid w:val="001F009A"/>
    <w:rsid w:val="001F07D1"/>
    <w:rsid w:val="001F0EC2"/>
    <w:rsid w:val="001F1652"/>
    <w:rsid w:val="001F1818"/>
    <w:rsid w:val="001F24E3"/>
    <w:rsid w:val="001F25BC"/>
    <w:rsid w:val="001F28B8"/>
    <w:rsid w:val="001F3C42"/>
    <w:rsid w:val="001F40E6"/>
    <w:rsid w:val="001F4DFB"/>
    <w:rsid w:val="001F6F4B"/>
    <w:rsid w:val="001F6FC0"/>
    <w:rsid w:val="001F73F6"/>
    <w:rsid w:val="001F7F03"/>
    <w:rsid w:val="0020174B"/>
    <w:rsid w:val="0020193D"/>
    <w:rsid w:val="00201EF4"/>
    <w:rsid w:val="00202FC3"/>
    <w:rsid w:val="002032FC"/>
    <w:rsid w:val="00203F67"/>
    <w:rsid w:val="00204186"/>
    <w:rsid w:val="002041A1"/>
    <w:rsid w:val="00204C1D"/>
    <w:rsid w:val="0020571E"/>
    <w:rsid w:val="00206882"/>
    <w:rsid w:val="00206C0B"/>
    <w:rsid w:val="00207DA7"/>
    <w:rsid w:val="00210398"/>
    <w:rsid w:val="0021325A"/>
    <w:rsid w:val="002146B3"/>
    <w:rsid w:val="00214DED"/>
    <w:rsid w:val="0021536D"/>
    <w:rsid w:val="002157F3"/>
    <w:rsid w:val="00215F17"/>
    <w:rsid w:val="00215F6A"/>
    <w:rsid w:val="00216A28"/>
    <w:rsid w:val="00216D74"/>
    <w:rsid w:val="00217142"/>
    <w:rsid w:val="002201D8"/>
    <w:rsid w:val="00220521"/>
    <w:rsid w:val="002207F7"/>
    <w:rsid w:val="00221163"/>
    <w:rsid w:val="00221817"/>
    <w:rsid w:val="00222A51"/>
    <w:rsid w:val="002233CE"/>
    <w:rsid w:val="00223460"/>
    <w:rsid w:val="00223C9A"/>
    <w:rsid w:val="00223D7F"/>
    <w:rsid w:val="0022596A"/>
    <w:rsid w:val="00225C3A"/>
    <w:rsid w:val="00225D5C"/>
    <w:rsid w:val="00225FAE"/>
    <w:rsid w:val="0022657E"/>
    <w:rsid w:val="0023090D"/>
    <w:rsid w:val="00231FC0"/>
    <w:rsid w:val="00232B5B"/>
    <w:rsid w:val="00233D74"/>
    <w:rsid w:val="00234722"/>
    <w:rsid w:val="002350AC"/>
    <w:rsid w:val="0023543C"/>
    <w:rsid w:val="00235572"/>
    <w:rsid w:val="00235590"/>
    <w:rsid w:val="00235879"/>
    <w:rsid w:val="00235FBB"/>
    <w:rsid w:val="00236479"/>
    <w:rsid w:val="00236D97"/>
    <w:rsid w:val="0023729A"/>
    <w:rsid w:val="002406EE"/>
    <w:rsid w:val="00240C0B"/>
    <w:rsid w:val="00240DA9"/>
    <w:rsid w:val="00240F8F"/>
    <w:rsid w:val="002420DC"/>
    <w:rsid w:val="0024227F"/>
    <w:rsid w:val="00242D45"/>
    <w:rsid w:val="00242EA5"/>
    <w:rsid w:val="002432BC"/>
    <w:rsid w:val="0024354D"/>
    <w:rsid w:val="002446A6"/>
    <w:rsid w:val="00245A87"/>
    <w:rsid w:val="0024600C"/>
    <w:rsid w:val="0024772F"/>
    <w:rsid w:val="00250A96"/>
    <w:rsid w:val="002517EC"/>
    <w:rsid w:val="0025195C"/>
    <w:rsid w:val="002527DA"/>
    <w:rsid w:val="002529BC"/>
    <w:rsid w:val="00254FAA"/>
    <w:rsid w:val="00254FE8"/>
    <w:rsid w:val="00255148"/>
    <w:rsid w:val="00255272"/>
    <w:rsid w:val="00255716"/>
    <w:rsid w:val="00255776"/>
    <w:rsid w:val="00255CE5"/>
    <w:rsid w:val="00256412"/>
    <w:rsid w:val="00257227"/>
    <w:rsid w:val="00257A76"/>
    <w:rsid w:val="00257E41"/>
    <w:rsid w:val="002600E9"/>
    <w:rsid w:val="002606CB"/>
    <w:rsid w:val="00260CB3"/>
    <w:rsid w:val="0026193C"/>
    <w:rsid w:val="00263D27"/>
    <w:rsid w:val="00263E79"/>
    <w:rsid w:val="00264279"/>
    <w:rsid w:val="00264EC7"/>
    <w:rsid w:val="002650E5"/>
    <w:rsid w:val="00265568"/>
    <w:rsid w:val="00265759"/>
    <w:rsid w:val="002657C1"/>
    <w:rsid w:val="00266B80"/>
    <w:rsid w:val="00267517"/>
    <w:rsid w:val="0026778B"/>
    <w:rsid w:val="00267F55"/>
    <w:rsid w:val="00270729"/>
    <w:rsid w:val="0027092A"/>
    <w:rsid w:val="00270A86"/>
    <w:rsid w:val="00271915"/>
    <w:rsid w:val="00271D25"/>
    <w:rsid w:val="00271E80"/>
    <w:rsid w:val="00273BB1"/>
    <w:rsid w:val="002746A7"/>
    <w:rsid w:val="002759DC"/>
    <w:rsid w:val="00276201"/>
    <w:rsid w:val="002769D1"/>
    <w:rsid w:val="0027704A"/>
    <w:rsid w:val="002775ED"/>
    <w:rsid w:val="0028026B"/>
    <w:rsid w:val="00280359"/>
    <w:rsid w:val="002805C9"/>
    <w:rsid w:val="00280902"/>
    <w:rsid w:val="002817AB"/>
    <w:rsid w:val="00281A41"/>
    <w:rsid w:val="00281C76"/>
    <w:rsid w:val="00281C86"/>
    <w:rsid w:val="0028206B"/>
    <w:rsid w:val="0028224F"/>
    <w:rsid w:val="002829EE"/>
    <w:rsid w:val="00282A74"/>
    <w:rsid w:val="00282CE9"/>
    <w:rsid w:val="00282E6F"/>
    <w:rsid w:val="0028311F"/>
    <w:rsid w:val="002833AA"/>
    <w:rsid w:val="002833C9"/>
    <w:rsid w:val="00283C41"/>
    <w:rsid w:val="00284127"/>
    <w:rsid w:val="0028419B"/>
    <w:rsid w:val="0028424E"/>
    <w:rsid w:val="002850B0"/>
    <w:rsid w:val="00285523"/>
    <w:rsid w:val="00285822"/>
    <w:rsid w:val="00285FC5"/>
    <w:rsid w:val="00286901"/>
    <w:rsid w:val="0028734E"/>
    <w:rsid w:val="002875C9"/>
    <w:rsid w:val="0029026E"/>
    <w:rsid w:val="00290473"/>
    <w:rsid w:val="002928F2"/>
    <w:rsid w:val="002933AB"/>
    <w:rsid w:val="002939C6"/>
    <w:rsid w:val="002946DF"/>
    <w:rsid w:val="0029546E"/>
    <w:rsid w:val="00295848"/>
    <w:rsid w:val="00295913"/>
    <w:rsid w:val="00295FA7"/>
    <w:rsid w:val="00296121"/>
    <w:rsid w:val="0029700E"/>
    <w:rsid w:val="002973D1"/>
    <w:rsid w:val="002A06F2"/>
    <w:rsid w:val="002A1166"/>
    <w:rsid w:val="002A16BC"/>
    <w:rsid w:val="002A2FFB"/>
    <w:rsid w:val="002A3EC2"/>
    <w:rsid w:val="002A4355"/>
    <w:rsid w:val="002A6BF1"/>
    <w:rsid w:val="002B080A"/>
    <w:rsid w:val="002B0BEB"/>
    <w:rsid w:val="002B0F94"/>
    <w:rsid w:val="002B3703"/>
    <w:rsid w:val="002B411D"/>
    <w:rsid w:val="002B4C03"/>
    <w:rsid w:val="002B530E"/>
    <w:rsid w:val="002B5647"/>
    <w:rsid w:val="002B70C1"/>
    <w:rsid w:val="002B77F9"/>
    <w:rsid w:val="002C0228"/>
    <w:rsid w:val="002C1988"/>
    <w:rsid w:val="002C1AE5"/>
    <w:rsid w:val="002C2186"/>
    <w:rsid w:val="002C2278"/>
    <w:rsid w:val="002C2871"/>
    <w:rsid w:val="002C3679"/>
    <w:rsid w:val="002C4C39"/>
    <w:rsid w:val="002C530F"/>
    <w:rsid w:val="002C5BA8"/>
    <w:rsid w:val="002C5ED3"/>
    <w:rsid w:val="002C669A"/>
    <w:rsid w:val="002C673B"/>
    <w:rsid w:val="002C7346"/>
    <w:rsid w:val="002C7DBD"/>
    <w:rsid w:val="002D02B1"/>
    <w:rsid w:val="002D0608"/>
    <w:rsid w:val="002D1D69"/>
    <w:rsid w:val="002D23D0"/>
    <w:rsid w:val="002D27BF"/>
    <w:rsid w:val="002D30F1"/>
    <w:rsid w:val="002D54C6"/>
    <w:rsid w:val="002D5604"/>
    <w:rsid w:val="002D5AB7"/>
    <w:rsid w:val="002D6DD3"/>
    <w:rsid w:val="002D73BC"/>
    <w:rsid w:val="002E056C"/>
    <w:rsid w:val="002E0720"/>
    <w:rsid w:val="002E0D82"/>
    <w:rsid w:val="002E12A6"/>
    <w:rsid w:val="002E1704"/>
    <w:rsid w:val="002E20F4"/>
    <w:rsid w:val="002E22B0"/>
    <w:rsid w:val="002E23CF"/>
    <w:rsid w:val="002E2505"/>
    <w:rsid w:val="002E2726"/>
    <w:rsid w:val="002E2CEF"/>
    <w:rsid w:val="002E2F90"/>
    <w:rsid w:val="002E3122"/>
    <w:rsid w:val="002E3816"/>
    <w:rsid w:val="002E3C88"/>
    <w:rsid w:val="002E3F96"/>
    <w:rsid w:val="002E5083"/>
    <w:rsid w:val="002E51BB"/>
    <w:rsid w:val="002E5503"/>
    <w:rsid w:val="002E686B"/>
    <w:rsid w:val="002E7422"/>
    <w:rsid w:val="002E78C3"/>
    <w:rsid w:val="002E7C46"/>
    <w:rsid w:val="002E7F97"/>
    <w:rsid w:val="002F0594"/>
    <w:rsid w:val="002F08E9"/>
    <w:rsid w:val="002F110C"/>
    <w:rsid w:val="002F1AC7"/>
    <w:rsid w:val="002F1C65"/>
    <w:rsid w:val="002F322A"/>
    <w:rsid w:val="002F3541"/>
    <w:rsid w:val="002F455F"/>
    <w:rsid w:val="002F4586"/>
    <w:rsid w:val="002F4D13"/>
    <w:rsid w:val="002F502F"/>
    <w:rsid w:val="002F5101"/>
    <w:rsid w:val="002F5B95"/>
    <w:rsid w:val="002F5F3B"/>
    <w:rsid w:val="002F6044"/>
    <w:rsid w:val="002F6AAB"/>
    <w:rsid w:val="002F7961"/>
    <w:rsid w:val="002F7A66"/>
    <w:rsid w:val="00300237"/>
    <w:rsid w:val="00300840"/>
    <w:rsid w:val="00302953"/>
    <w:rsid w:val="00302B04"/>
    <w:rsid w:val="003030F8"/>
    <w:rsid w:val="0030313B"/>
    <w:rsid w:val="00303CA1"/>
    <w:rsid w:val="00303EC9"/>
    <w:rsid w:val="00303ED0"/>
    <w:rsid w:val="003048C8"/>
    <w:rsid w:val="00304F45"/>
    <w:rsid w:val="0030501C"/>
    <w:rsid w:val="00305275"/>
    <w:rsid w:val="003055C9"/>
    <w:rsid w:val="003055D2"/>
    <w:rsid w:val="003076E1"/>
    <w:rsid w:val="00311B47"/>
    <w:rsid w:val="00312F4F"/>
    <w:rsid w:val="00312F86"/>
    <w:rsid w:val="00313B6B"/>
    <w:rsid w:val="00313C74"/>
    <w:rsid w:val="00313CA9"/>
    <w:rsid w:val="00313CF3"/>
    <w:rsid w:val="003153EF"/>
    <w:rsid w:val="00315D50"/>
    <w:rsid w:val="00315ED9"/>
    <w:rsid w:val="00316739"/>
    <w:rsid w:val="0032072E"/>
    <w:rsid w:val="003215A8"/>
    <w:rsid w:val="00321A6F"/>
    <w:rsid w:val="00322082"/>
    <w:rsid w:val="00324A69"/>
    <w:rsid w:val="00325029"/>
    <w:rsid w:val="00325341"/>
    <w:rsid w:val="00325728"/>
    <w:rsid w:val="003264E9"/>
    <w:rsid w:val="0032726B"/>
    <w:rsid w:val="00327AE2"/>
    <w:rsid w:val="00327CE8"/>
    <w:rsid w:val="003300CD"/>
    <w:rsid w:val="003307D7"/>
    <w:rsid w:val="003311F5"/>
    <w:rsid w:val="0033178E"/>
    <w:rsid w:val="00331CCB"/>
    <w:rsid w:val="00331E9B"/>
    <w:rsid w:val="003346E1"/>
    <w:rsid w:val="00334764"/>
    <w:rsid w:val="0033559E"/>
    <w:rsid w:val="00335747"/>
    <w:rsid w:val="003360FB"/>
    <w:rsid w:val="00336A0D"/>
    <w:rsid w:val="00336B86"/>
    <w:rsid w:val="00336D56"/>
    <w:rsid w:val="00337102"/>
    <w:rsid w:val="00340A60"/>
    <w:rsid w:val="003439BB"/>
    <w:rsid w:val="003451BD"/>
    <w:rsid w:val="003457B9"/>
    <w:rsid w:val="003461C6"/>
    <w:rsid w:val="003464D2"/>
    <w:rsid w:val="00346BFC"/>
    <w:rsid w:val="003500FC"/>
    <w:rsid w:val="0035131C"/>
    <w:rsid w:val="00351890"/>
    <w:rsid w:val="00351F02"/>
    <w:rsid w:val="00352C2A"/>
    <w:rsid w:val="00354047"/>
    <w:rsid w:val="00354D51"/>
    <w:rsid w:val="00356DFA"/>
    <w:rsid w:val="0035740A"/>
    <w:rsid w:val="00360350"/>
    <w:rsid w:val="0036087B"/>
    <w:rsid w:val="00360A8F"/>
    <w:rsid w:val="00360BD2"/>
    <w:rsid w:val="00361119"/>
    <w:rsid w:val="00362318"/>
    <w:rsid w:val="00363F3F"/>
    <w:rsid w:val="00364B02"/>
    <w:rsid w:val="00364E26"/>
    <w:rsid w:val="00365064"/>
    <w:rsid w:val="00365145"/>
    <w:rsid w:val="00366D18"/>
    <w:rsid w:val="003674C9"/>
    <w:rsid w:val="00370DBC"/>
    <w:rsid w:val="003711E8"/>
    <w:rsid w:val="0037188F"/>
    <w:rsid w:val="00372214"/>
    <w:rsid w:val="0037239D"/>
    <w:rsid w:val="00372C5D"/>
    <w:rsid w:val="00373150"/>
    <w:rsid w:val="003736D5"/>
    <w:rsid w:val="00374998"/>
    <w:rsid w:val="00374D16"/>
    <w:rsid w:val="00374F8B"/>
    <w:rsid w:val="0037585A"/>
    <w:rsid w:val="00376049"/>
    <w:rsid w:val="00376188"/>
    <w:rsid w:val="00376EF6"/>
    <w:rsid w:val="00377096"/>
    <w:rsid w:val="00377A6A"/>
    <w:rsid w:val="00380410"/>
    <w:rsid w:val="00380423"/>
    <w:rsid w:val="00380513"/>
    <w:rsid w:val="00380EB6"/>
    <w:rsid w:val="00381D85"/>
    <w:rsid w:val="00382D7F"/>
    <w:rsid w:val="00382E15"/>
    <w:rsid w:val="003836B9"/>
    <w:rsid w:val="003853D4"/>
    <w:rsid w:val="003857B2"/>
    <w:rsid w:val="003859BD"/>
    <w:rsid w:val="00385C55"/>
    <w:rsid w:val="00386EFA"/>
    <w:rsid w:val="00386F86"/>
    <w:rsid w:val="00387487"/>
    <w:rsid w:val="00387A41"/>
    <w:rsid w:val="00390375"/>
    <w:rsid w:val="00390E59"/>
    <w:rsid w:val="003916A7"/>
    <w:rsid w:val="0039189A"/>
    <w:rsid w:val="00391CEA"/>
    <w:rsid w:val="00391E96"/>
    <w:rsid w:val="00392AE4"/>
    <w:rsid w:val="003930D2"/>
    <w:rsid w:val="00393DBF"/>
    <w:rsid w:val="0039414E"/>
    <w:rsid w:val="003948AC"/>
    <w:rsid w:val="003954BB"/>
    <w:rsid w:val="00395B4B"/>
    <w:rsid w:val="00396279"/>
    <w:rsid w:val="0039743F"/>
    <w:rsid w:val="00397937"/>
    <w:rsid w:val="00397A35"/>
    <w:rsid w:val="00397B8A"/>
    <w:rsid w:val="003A04A2"/>
    <w:rsid w:val="003A29A1"/>
    <w:rsid w:val="003A2E51"/>
    <w:rsid w:val="003A42F3"/>
    <w:rsid w:val="003A48A3"/>
    <w:rsid w:val="003A4920"/>
    <w:rsid w:val="003A4E06"/>
    <w:rsid w:val="003A5602"/>
    <w:rsid w:val="003A66BA"/>
    <w:rsid w:val="003A68F4"/>
    <w:rsid w:val="003A6EF3"/>
    <w:rsid w:val="003A7D6B"/>
    <w:rsid w:val="003B09F8"/>
    <w:rsid w:val="003B0C5D"/>
    <w:rsid w:val="003B0D9C"/>
    <w:rsid w:val="003B1A73"/>
    <w:rsid w:val="003B1D0E"/>
    <w:rsid w:val="003B2B73"/>
    <w:rsid w:val="003B2BAD"/>
    <w:rsid w:val="003B2EAA"/>
    <w:rsid w:val="003B304E"/>
    <w:rsid w:val="003B5479"/>
    <w:rsid w:val="003B6943"/>
    <w:rsid w:val="003C0642"/>
    <w:rsid w:val="003C1395"/>
    <w:rsid w:val="003C1F23"/>
    <w:rsid w:val="003C380C"/>
    <w:rsid w:val="003C3EB3"/>
    <w:rsid w:val="003C3FEF"/>
    <w:rsid w:val="003C49D1"/>
    <w:rsid w:val="003C4F73"/>
    <w:rsid w:val="003C5AE3"/>
    <w:rsid w:val="003C6CA2"/>
    <w:rsid w:val="003C6E7E"/>
    <w:rsid w:val="003D23F3"/>
    <w:rsid w:val="003D330D"/>
    <w:rsid w:val="003D33EA"/>
    <w:rsid w:val="003D344E"/>
    <w:rsid w:val="003D378F"/>
    <w:rsid w:val="003D448B"/>
    <w:rsid w:val="003D4A1E"/>
    <w:rsid w:val="003D5197"/>
    <w:rsid w:val="003D55AE"/>
    <w:rsid w:val="003D6960"/>
    <w:rsid w:val="003D6D97"/>
    <w:rsid w:val="003D7068"/>
    <w:rsid w:val="003E0092"/>
    <w:rsid w:val="003E065D"/>
    <w:rsid w:val="003E0788"/>
    <w:rsid w:val="003E0DDF"/>
    <w:rsid w:val="003E12E7"/>
    <w:rsid w:val="003E15F1"/>
    <w:rsid w:val="003E16AF"/>
    <w:rsid w:val="003E20E4"/>
    <w:rsid w:val="003E225B"/>
    <w:rsid w:val="003E235B"/>
    <w:rsid w:val="003E28EF"/>
    <w:rsid w:val="003E296B"/>
    <w:rsid w:val="003E3E72"/>
    <w:rsid w:val="003E4259"/>
    <w:rsid w:val="003E5582"/>
    <w:rsid w:val="003E5EF8"/>
    <w:rsid w:val="003E6445"/>
    <w:rsid w:val="003E6D1C"/>
    <w:rsid w:val="003E6F07"/>
    <w:rsid w:val="003E7E4F"/>
    <w:rsid w:val="003F1568"/>
    <w:rsid w:val="003F263C"/>
    <w:rsid w:val="003F2A22"/>
    <w:rsid w:val="003F2AB8"/>
    <w:rsid w:val="003F3427"/>
    <w:rsid w:val="003F34EB"/>
    <w:rsid w:val="003F3FC3"/>
    <w:rsid w:val="003F4006"/>
    <w:rsid w:val="003F519F"/>
    <w:rsid w:val="003F5B74"/>
    <w:rsid w:val="003F6E20"/>
    <w:rsid w:val="0040076A"/>
    <w:rsid w:val="00401357"/>
    <w:rsid w:val="00401667"/>
    <w:rsid w:val="00401DF9"/>
    <w:rsid w:val="00402A2B"/>
    <w:rsid w:val="00403A81"/>
    <w:rsid w:val="00403B50"/>
    <w:rsid w:val="00404339"/>
    <w:rsid w:val="00404636"/>
    <w:rsid w:val="004051A9"/>
    <w:rsid w:val="004061B2"/>
    <w:rsid w:val="004075E7"/>
    <w:rsid w:val="0040795A"/>
    <w:rsid w:val="00407FD2"/>
    <w:rsid w:val="00410B73"/>
    <w:rsid w:val="00411438"/>
    <w:rsid w:val="00411E6F"/>
    <w:rsid w:val="004122E9"/>
    <w:rsid w:val="0041271E"/>
    <w:rsid w:val="00412B1F"/>
    <w:rsid w:val="00413601"/>
    <w:rsid w:val="00413D4B"/>
    <w:rsid w:val="00414F20"/>
    <w:rsid w:val="0041647F"/>
    <w:rsid w:val="0041686E"/>
    <w:rsid w:val="00416CA4"/>
    <w:rsid w:val="004171D0"/>
    <w:rsid w:val="00417592"/>
    <w:rsid w:val="0041763E"/>
    <w:rsid w:val="00417C52"/>
    <w:rsid w:val="00420616"/>
    <w:rsid w:val="00421AC0"/>
    <w:rsid w:val="004222FA"/>
    <w:rsid w:val="00423FF6"/>
    <w:rsid w:val="004247B3"/>
    <w:rsid w:val="00424869"/>
    <w:rsid w:val="0042552B"/>
    <w:rsid w:val="00425ADD"/>
    <w:rsid w:val="00427C5C"/>
    <w:rsid w:val="004303B3"/>
    <w:rsid w:val="00430454"/>
    <w:rsid w:val="004316A5"/>
    <w:rsid w:val="004316F7"/>
    <w:rsid w:val="00432135"/>
    <w:rsid w:val="00433133"/>
    <w:rsid w:val="00433B93"/>
    <w:rsid w:val="00433BC5"/>
    <w:rsid w:val="00433C5C"/>
    <w:rsid w:val="00434795"/>
    <w:rsid w:val="004350BF"/>
    <w:rsid w:val="00435A30"/>
    <w:rsid w:val="00437929"/>
    <w:rsid w:val="00437C42"/>
    <w:rsid w:val="00440A72"/>
    <w:rsid w:val="00440DC7"/>
    <w:rsid w:val="00440E24"/>
    <w:rsid w:val="00441553"/>
    <w:rsid w:val="00441825"/>
    <w:rsid w:val="0044253D"/>
    <w:rsid w:val="00442739"/>
    <w:rsid w:val="00442EA4"/>
    <w:rsid w:val="00442F82"/>
    <w:rsid w:val="004438A7"/>
    <w:rsid w:val="00444023"/>
    <w:rsid w:val="00444C57"/>
    <w:rsid w:val="00444CAB"/>
    <w:rsid w:val="00445481"/>
    <w:rsid w:val="004471B6"/>
    <w:rsid w:val="0044726F"/>
    <w:rsid w:val="00447FF7"/>
    <w:rsid w:val="004517C0"/>
    <w:rsid w:val="004518A1"/>
    <w:rsid w:val="00451BB0"/>
    <w:rsid w:val="00452EF6"/>
    <w:rsid w:val="0045317E"/>
    <w:rsid w:val="00453199"/>
    <w:rsid w:val="004539AB"/>
    <w:rsid w:val="00453E0A"/>
    <w:rsid w:val="00455138"/>
    <w:rsid w:val="0045553E"/>
    <w:rsid w:val="00457739"/>
    <w:rsid w:val="00457B14"/>
    <w:rsid w:val="004604CD"/>
    <w:rsid w:val="00460B65"/>
    <w:rsid w:val="004613F8"/>
    <w:rsid w:val="00461452"/>
    <w:rsid w:val="00461741"/>
    <w:rsid w:val="00461A7B"/>
    <w:rsid w:val="00461EB5"/>
    <w:rsid w:val="0046264C"/>
    <w:rsid w:val="00463831"/>
    <w:rsid w:val="00464218"/>
    <w:rsid w:val="0046442D"/>
    <w:rsid w:val="0046474E"/>
    <w:rsid w:val="00464815"/>
    <w:rsid w:val="0046595B"/>
    <w:rsid w:val="004664CE"/>
    <w:rsid w:val="00466AF2"/>
    <w:rsid w:val="00467086"/>
    <w:rsid w:val="004670C6"/>
    <w:rsid w:val="00470220"/>
    <w:rsid w:val="004717A9"/>
    <w:rsid w:val="00471A72"/>
    <w:rsid w:val="00472075"/>
    <w:rsid w:val="0047236F"/>
    <w:rsid w:val="00472475"/>
    <w:rsid w:val="004727E9"/>
    <w:rsid w:val="004744A8"/>
    <w:rsid w:val="0047468D"/>
    <w:rsid w:val="00475B26"/>
    <w:rsid w:val="00476873"/>
    <w:rsid w:val="004768DC"/>
    <w:rsid w:val="00476F6D"/>
    <w:rsid w:val="00477373"/>
    <w:rsid w:val="00477468"/>
    <w:rsid w:val="00477C3A"/>
    <w:rsid w:val="00480E41"/>
    <w:rsid w:val="004811A2"/>
    <w:rsid w:val="00481DC8"/>
    <w:rsid w:val="004833DA"/>
    <w:rsid w:val="00483A99"/>
    <w:rsid w:val="0048459F"/>
    <w:rsid w:val="004872C5"/>
    <w:rsid w:val="00487789"/>
    <w:rsid w:val="00487DE2"/>
    <w:rsid w:val="00490F64"/>
    <w:rsid w:val="00490F7C"/>
    <w:rsid w:val="00491E7F"/>
    <w:rsid w:val="00491EB8"/>
    <w:rsid w:val="00494A85"/>
    <w:rsid w:val="0049574C"/>
    <w:rsid w:val="00495814"/>
    <w:rsid w:val="00496AA5"/>
    <w:rsid w:val="00497315"/>
    <w:rsid w:val="0049758F"/>
    <w:rsid w:val="004976B9"/>
    <w:rsid w:val="004977AE"/>
    <w:rsid w:val="004A04F2"/>
    <w:rsid w:val="004A166B"/>
    <w:rsid w:val="004A197A"/>
    <w:rsid w:val="004A213C"/>
    <w:rsid w:val="004A25EC"/>
    <w:rsid w:val="004A262E"/>
    <w:rsid w:val="004A270C"/>
    <w:rsid w:val="004A2EB3"/>
    <w:rsid w:val="004A358A"/>
    <w:rsid w:val="004A417C"/>
    <w:rsid w:val="004A62CF"/>
    <w:rsid w:val="004A64AB"/>
    <w:rsid w:val="004A6923"/>
    <w:rsid w:val="004A6B84"/>
    <w:rsid w:val="004A7320"/>
    <w:rsid w:val="004A7D6F"/>
    <w:rsid w:val="004B041C"/>
    <w:rsid w:val="004B093E"/>
    <w:rsid w:val="004B0C8D"/>
    <w:rsid w:val="004B0D25"/>
    <w:rsid w:val="004B1BDE"/>
    <w:rsid w:val="004B2FBE"/>
    <w:rsid w:val="004B3955"/>
    <w:rsid w:val="004B5034"/>
    <w:rsid w:val="004B6001"/>
    <w:rsid w:val="004B6F30"/>
    <w:rsid w:val="004B72D5"/>
    <w:rsid w:val="004C0DAB"/>
    <w:rsid w:val="004C1693"/>
    <w:rsid w:val="004C1AF5"/>
    <w:rsid w:val="004C1C19"/>
    <w:rsid w:val="004C1EBB"/>
    <w:rsid w:val="004C2324"/>
    <w:rsid w:val="004C28FB"/>
    <w:rsid w:val="004C303A"/>
    <w:rsid w:val="004C3C33"/>
    <w:rsid w:val="004C3C95"/>
    <w:rsid w:val="004C434D"/>
    <w:rsid w:val="004C480E"/>
    <w:rsid w:val="004C4CC5"/>
    <w:rsid w:val="004C5111"/>
    <w:rsid w:val="004C555B"/>
    <w:rsid w:val="004C6469"/>
    <w:rsid w:val="004D0810"/>
    <w:rsid w:val="004D0BE8"/>
    <w:rsid w:val="004D10C9"/>
    <w:rsid w:val="004D1160"/>
    <w:rsid w:val="004D23C1"/>
    <w:rsid w:val="004D2742"/>
    <w:rsid w:val="004D2DDD"/>
    <w:rsid w:val="004D2EF9"/>
    <w:rsid w:val="004D32BA"/>
    <w:rsid w:val="004D43EB"/>
    <w:rsid w:val="004D45EE"/>
    <w:rsid w:val="004D4AF2"/>
    <w:rsid w:val="004D4B65"/>
    <w:rsid w:val="004D4D3B"/>
    <w:rsid w:val="004E04CF"/>
    <w:rsid w:val="004E18F7"/>
    <w:rsid w:val="004E1BC1"/>
    <w:rsid w:val="004E269D"/>
    <w:rsid w:val="004E2A19"/>
    <w:rsid w:val="004E2FEF"/>
    <w:rsid w:val="004E3232"/>
    <w:rsid w:val="004E36CF"/>
    <w:rsid w:val="004E3824"/>
    <w:rsid w:val="004E4306"/>
    <w:rsid w:val="004E5002"/>
    <w:rsid w:val="004E55A8"/>
    <w:rsid w:val="004E6EC1"/>
    <w:rsid w:val="004E7463"/>
    <w:rsid w:val="004F1097"/>
    <w:rsid w:val="004F12D1"/>
    <w:rsid w:val="004F16C3"/>
    <w:rsid w:val="004F21ED"/>
    <w:rsid w:val="004F3ECC"/>
    <w:rsid w:val="004F53EE"/>
    <w:rsid w:val="004F597B"/>
    <w:rsid w:val="004F5BDF"/>
    <w:rsid w:val="004F5CB9"/>
    <w:rsid w:val="004F5CBB"/>
    <w:rsid w:val="004F5FF9"/>
    <w:rsid w:val="004F6097"/>
    <w:rsid w:val="004F6C8B"/>
    <w:rsid w:val="004F7180"/>
    <w:rsid w:val="004F7364"/>
    <w:rsid w:val="004F74DB"/>
    <w:rsid w:val="004F770F"/>
    <w:rsid w:val="005019C7"/>
    <w:rsid w:val="00501D34"/>
    <w:rsid w:val="005025A9"/>
    <w:rsid w:val="005028F5"/>
    <w:rsid w:val="00502FC0"/>
    <w:rsid w:val="00503DFD"/>
    <w:rsid w:val="00505F81"/>
    <w:rsid w:val="0050604B"/>
    <w:rsid w:val="00506C1F"/>
    <w:rsid w:val="0050715A"/>
    <w:rsid w:val="0050749E"/>
    <w:rsid w:val="00507BDD"/>
    <w:rsid w:val="00507D2E"/>
    <w:rsid w:val="00507D9F"/>
    <w:rsid w:val="00507E39"/>
    <w:rsid w:val="005119A1"/>
    <w:rsid w:val="00512707"/>
    <w:rsid w:val="00512CE5"/>
    <w:rsid w:val="005130BE"/>
    <w:rsid w:val="005142AD"/>
    <w:rsid w:val="00514998"/>
    <w:rsid w:val="00514AB8"/>
    <w:rsid w:val="00514C7B"/>
    <w:rsid w:val="005158C5"/>
    <w:rsid w:val="00515FBB"/>
    <w:rsid w:val="0051781E"/>
    <w:rsid w:val="00517A1E"/>
    <w:rsid w:val="00520454"/>
    <w:rsid w:val="0052051F"/>
    <w:rsid w:val="00520A8B"/>
    <w:rsid w:val="005210A6"/>
    <w:rsid w:val="00522523"/>
    <w:rsid w:val="0052258A"/>
    <w:rsid w:val="005229E4"/>
    <w:rsid w:val="00522B2F"/>
    <w:rsid w:val="00523354"/>
    <w:rsid w:val="00523B55"/>
    <w:rsid w:val="00523C37"/>
    <w:rsid w:val="0052411F"/>
    <w:rsid w:val="00524154"/>
    <w:rsid w:val="0052483F"/>
    <w:rsid w:val="005257D0"/>
    <w:rsid w:val="00526498"/>
    <w:rsid w:val="00527526"/>
    <w:rsid w:val="00527760"/>
    <w:rsid w:val="00527838"/>
    <w:rsid w:val="0053037F"/>
    <w:rsid w:val="005307DC"/>
    <w:rsid w:val="00530BC2"/>
    <w:rsid w:val="00532A99"/>
    <w:rsid w:val="005331F4"/>
    <w:rsid w:val="00533983"/>
    <w:rsid w:val="00533EF6"/>
    <w:rsid w:val="0053470F"/>
    <w:rsid w:val="00534BD7"/>
    <w:rsid w:val="00534E38"/>
    <w:rsid w:val="005350CF"/>
    <w:rsid w:val="00535231"/>
    <w:rsid w:val="00535903"/>
    <w:rsid w:val="00535A70"/>
    <w:rsid w:val="00536039"/>
    <w:rsid w:val="005361B9"/>
    <w:rsid w:val="0053645C"/>
    <w:rsid w:val="005374CB"/>
    <w:rsid w:val="0053768A"/>
    <w:rsid w:val="00540744"/>
    <w:rsid w:val="0054079F"/>
    <w:rsid w:val="00540F20"/>
    <w:rsid w:val="005412D7"/>
    <w:rsid w:val="0054243A"/>
    <w:rsid w:val="00542E84"/>
    <w:rsid w:val="00543123"/>
    <w:rsid w:val="00543503"/>
    <w:rsid w:val="00543ABF"/>
    <w:rsid w:val="00543C69"/>
    <w:rsid w:val="00543CDD"/>
    <w:rsid w:val="00543ECD"/>
    <w:rsid w:val="00543FCF"/>
    <w:rsid w:val="00544B19"/>
    <w:rsid w:val="00544C30"/>
    <w:rsid w:val="00545EEA"/>
    <w:rsid w:val="005461ED"/>
    <w:rsid w:val="00546374"/>
    <w:rsid w:val="005465CC"/>
    <w:rsid w:val="00547072"/>
    <w:rsid w:val="005473ED"/>
    <w:rsid w:val="00547E62"/>
    <w:rsid w:val="00552536"/>
    <w:rsid w:val="00552EBE"/>
    <w:rsid w:val="00552F95"/>
    <w:rsid w:val="00553463"/>
    <w:rsid w:val="0055392D"/>
    <w:rsid w:val="00554CB5"/>
    <w:rsid w:val="00554F93"/>
    <w:rsid w:val="00555055"/>
    <w:rsid w:val="00555BD1"/>
    <w:rsid w:val="00555C97"/>
    <w:rsid w:val="00556A40"/>
    <w:rsid w:val="00557763"/>
    <w:rsid w:val="00557EBC"/>
    <w:rsid w:val="0056061A"/>
    <w:rsid w:val="00560A89"/>
    <w:rsid w:val="0056167B"/>
    <w:rsid w:val="00561BF0"/>
    <w:rsid w:val="00561F28"/>
    <w:rsid w:val="0056316C"/>
    <w:rsid w:val="005631AD"/>
    <w:rsid w:val="00563C1F"/>
    <w:rsid w:val="0056452E"/>
    <w:rsid w:val="005648E5"/>
    <w:rsid w:val="005650FB"/>
    <w:rsid w:val="0056533A"/>
    <w:rsid w:val="00565488"/>
    <w:rsid w:val="005659EE"/>
    <w:rsid w:val="00566963"/>
    <w:rsid w:val="00566E5A"/>
    <w:rsid w:val="005670AD"/>
    <w:rsid w:val="00570287"/>
    <w:rsid w:val="00571030"/>
    <w:rsid w:val="005712E1"/>
    <w:rsid w:val="00571417"/>
    <w:rsid w:val="00571E0F"/>
    <w:rsid w:val="00572D52"/>
    <w:rsid w:val="005730E4"/>
    <w:rsid w:val="0057337B"/>
    <w:rsid w:val="005733F3"/>
    <w:rsid w:val="00573922"/>
    <w:rsid w:val="00574202"/>
    <w:rsid w:val="00574465"/>
    <w:rsid w:val="00576DC8"/>
    <w:rsid w:val="005777AA"/>
    <w:rsid w:val="0057792A"/>
    <w:rsid w:val="00577ED9"/>
    <w:rsid w:val="00580034"/>
    <w:rsid w:val="00580067"/>
    <w:rsid w:val="00580177"/>
    <w:rsid w:val="00580711"/>
    <w:rsid w:val="00580C2C"/>
    <w:rsid w:val="00581D30"/>
    <w:rsid w:val="005824A7"/>
    <w:rsid w:val="00582FBE"/>
    <w:rsid w:val="005833F0"/>
    <w:rsid w:val="00584257"/>
    <w:rsid w:val="005848CA"/>
    <w:rsid w:val="00584F6C"/>
    <w:rsid w:val="00585975"/>
    <w:rsid w:val="00585D5B"/>
    <w:rsid w:val="00585F23"/>
    <w:rsid w:val="0058610A"/>
    <w:rsid w:val="005904F1"/>
    <w:rsid w:val="00590637"/>
    <w:rsid w:val="00590989"/>
    <w:rsid w:val="00591D73"/>
    <w:rsid w:val="00591DA4"/>
    <w:rsid w:val="00591F2C"/>
    <w:rsid w:val="0059218C"/>
    <w:rsid w:val="00592DEA"/>
    <w:rsid w:val="00592F6D"/>
    <w:rsid w:val="00593088"/>
    <w:rsid w:val="00593740"/>
    <w:rsid w:val="00593B31"/>
    <w:rsid w:val="00593E9E"/>
    <w:rsid w:val="0059434D"/>
    <w:rsid w:val="0059486E"/>
    <w:rsid w:val="00594910"/>
    <w:rsid w:val="005949DA"/>
    <w:rsid w:val="00595280"/>
    <w:rsid w:val="0059693E"/>
    <w:rsid w:val="005970CD"/>
    <w:rsid w:val="005971A9"/>
    <w:rsid w:val="0059782B"/>
    <w:rsid w:val="005A014F"/>
    <w:rsid w:val="005A064E"/>
    <w:rsid w:val="005A0A0C"/>
    <w:rsid w:val="005A0DC8"/>
    <w:rsid w:val="005A1273"/>
    <w:rsid w:val="005A194D"/>
    <w:rsid w:val="005A2C50"/>
    <w:rsid w:val="005A3040"/>
    <w:rsid w:val="005A32AE"/>
    <w:rsid w:val="005A399D"/>
    <w:rsid w:val="005A3AAF"/>
    <w:rsid w:val="005A4783"/>
    <w:rsid w:val="005A60E3"/>
    <w:rsid w:val="005A635A"/>
    <w:rsid w:val="005A6DCD"/>
    <w:rsid w:val="005A7E66"/>
    <w:rsid w:val="005B0ECA"/>
    <w:rsid w:val="005B142D"/>
    <w:rsid w:val="005B18E5"/>
    <w:rsid w:val="005B1A9D"/>
    <w:rsid w:val="005B2669"/>
    <w:rsid w:val="005B3E41"/>
    <w:rsid w:val="005B5BEE"/>
    <w:rsid w:val="005B6CBE"/>
    <w:rsid w:val="005B72BD"/>
    <w:rsid w:val="005C0067"/>
    <w:rsid w:val="005C0A2A"/>
    <w:rsid w:val="005C0B42"/>
    <w:rsid w:val="005C0FD0"/>
    <w:rsid w:val="005C1718"/>
    <w:rsid w:val="005C19C6"/>
    <w:rsid w:val="005C3378"/>
    <w:rsid w:val="005C4419"/>
    <w:rsid w:val="005C4B01"/>
    <w:rsid w:val="005C5697"/>
    <w:rsid w:val="005C5792"/>
    <w:rsid w:val="005C5F62"/>
    <w:rsid w:val="005C600E"/>
    <w:rsid w:val="005C6AD5"/>
    <w:rsid w:val="005D0596"/>
    <w:rsid w:val="005D207E"/>
    <w:rsid w:val="005D208A"/>
    <w:rsid w:val="005D2168"/>
    <w:rsid w:val="005D22E2"/>
    <w:rsid w:val="005D25BD"/>
    <w:rsid w:val="005D2F5D"/>
    <w:rsid w:val="005D323A"/>
    <w:rsid w:val="005D33D2"/>
    <w:rsid w:val="005D3B17"/>
    <w:rsid w:val="005D4204"/>
    <w:rsid w:val="005D46CA"/>
    <w:rsid w:val="005D4DBB"/>
    <w:rsid w:val="005D5333"/>
    <w:rsid w:val="005D53E4"/>
    <w:rsid w:val="005D563E"/>
    <w:rsid w:val="005D5F49"/>
    <w:rsid w:val="005D65A0"/>
    <w:rsid w:val="005D65FF"/>
    <w:rsid w:val="005D6877"/>
    <w:rsid w:val="005D6A8D"/>
    <w:rsid w:val="005E00D0"/>
    <w:rsid w:val="005E12FD"/>
    <w:rsid w:val="005E170E"/>
    <w:rsid w:val="005E298E"/>
    <w:rsid w:val="005E40BB"/>
    <w:rsid w:val="005E4BC9"/>
    <w:rsid w:val="005E57BE"/>
    <w:rsid w:val="005E609A"/>
    <w:rsid w:val="005E62E6"/>
    <w:rsid w:val="005E6A55"/>
    <w:rsid w:val="005E7827"/>
    <w:rsid w:val="005F0FAE"/>
    <w:rsid w:val="005F1FC9"/>
    <w:rsid w:val="005F2729"/>
    <w:rsid w:val="005F3795"/>
    <w:rsid w:val="005F4526"/>
    <w:rsid w:val="005F4B09"/>
    <w:rsid w:val="005F4F5C"/>
    <w:rsid w:val="005F72E8"/>
    <w:rsid w:val="005F7603"/>
    <w:rsid w:val="005F77C9"/>
    <w:rsid w:val="005F7C27"/>
    <w:rsid w:val="005F7F88"/>
    <w:rsid w:val="00600230"/>
    <w:rsid w:val="0060035A"/>
    <w:rsid w:val="00600820"/>
    <w:rsid w:val="00601F3F"/>
    <w:rsid w:val="0060214A"/>
    <w:rsid w:val="00602C76"/>
    <w:rsid w:val="00602DCF"/>
    <w:rsid w:val="006032B1"/>
    <w:rsid w:val="0060342B"/>
    <w:rsid w:val="006039C5"/>
    <w:rsid w:val="00603F9B"/>
    <w:rsid w:val="006045F7"/>
    <w:rsid w:val="006051B5"/>
    <w:rsid w:val="006064E4"/>
    <w:rsid w:val="006065C3"/>
    <w:rsid w:val="00607CE2"/>
    <w:rsid w:val="0061147A"/>
    <w:rsid w:val="00612C64"/>
    <w:rsid w:val="0061341C"/>
    <w:rsid w:val="00614544"/>
    <w:rsid w:val="006146D7"/>
    <w:rsid w:val="0061499E"/>
    <w:rsid w:val="00614A52"/>
    <w:rsid w:val="006154F0"/>
    <w:rsid w:val="006176AC"/>
    <w:rsid w:val="00617BDB"/>
    <w:rsid w:val="00617C71"/>
    <w:rsid w:val="00621595"/>
    <w:rsid w:val="006219EC"/>
    <w:rsid w:val="00621E3A"/>
    <w:rsid w:val="006220E7"/>
    <w:rsid w:val="00624719"/>
    <w:rsid w:val="00624F61"/>
    <w:rsid w:val="006250D1"/>
    <w:rsid w:val="00625D00"/>
    <w:rsid w:val="0062626B"/>
    <w:rsid w:val="00626CD8"/>
    <w:rsid w:val="00627730"/>
    <w:rsid w:val="0063061A"/>
    <w:rsid w:val="00630F2A"/>
    <w:rsid w:val="006313AF"/>
    <w:rsid w:val="00631AC2"/>
    <w:rsid w:val="00631D24"/>
    <w:rsid w:val="00632EC2"/>
    <w:rsid w:val="00633445"/>
    <w:rsid w:val="006345AD"/>
    <w:rsid w:val="00634E9E"/>
    <w:rsid w:val="00636630"/>
    <w:rsid w:val="006375B4"/>
    <w:rsid w:val="006379CA"/>
    <w:rsid w:val="00637DF8"/>
    <w:rsid w:val="00640AD0"/>
    <w:rsid w:val="006412AD"/>
    <w:rsid w:val="00641793"/>
    <w:rsid w:val="006424A7"/>
    <w:rsid w:val="00643BCA"/>
    <w:rsid w:val="00644238"/>
    <w:rsid w:val="006446D2"/>
    <w:rsid w:val="00644C1C"/>
    <w:rsid w:val="00644E73"/>
    <w:rsid w:val="00645FFE"/>
    <w:rsid w:val="00646402"/>
    <w:rsid w:val="00646F16"/>
    <w:rsid w:val="006473C4"/>
    <w:rsid w:val="00647490"/>
    <w:rsid w:val="00647A7E"/>
    <w:rsid w:val="00647C44"/>
    <w:rsid w:val="00647E19"/>
    <w:rsid w:val="00650865"/>
    <w:rsid w:val="00650FC3"/>
    <w:rsid w:val="00651433"/>
    <w:rsid w:val="006515B4"/>
    <w:rsid w:val="006517D9"/>
    <w:rsid w:val="006518F1"/>
    <w:rsid w:val="006526F1"/>
    <w:rsid w:val="00652D51"/>
    <w:rsid w:val="00653B7E"/>
    <w:rsid w:val="0065402A"/>
    <w:rsid w:val="00655AE2"/>
    <w:rsid w:val="00655FBF"/>
    <w:rsid w:val="006563FF"/>
    <w:rsid w:val="006565B2"/>
    <w:rsid w:val="00657B9D"/>
    <w:rsid w:val="0066025F"/>
    <w:rsid w:val="006617EF"/>
    <w:rsid w:val="006621E9"/>
    <w:rsid w:val="006624F5"/>
    <w:rsid w:val="006633F1"/>
    <w:rsid w:val="0066341D"/>
    <w:rsid w:val="006634FC"/>
    <w:rsid w:val="006636A1"/>
    <w:rsid w:val="00664144"/>
    <w:rsid w:val="006644E8"/>
    <w:rsid w:val="006649F8"/>
    <w:rsid w:val="00665235"/>
    <w:rsid w:val="00665E84"/>
    <w:rsid w:val="00666E6E"/>
    <w:rsid w:val="00667E3A"/>
    <w:rsid w:val="00670415"/>
    <w:rsid w:val="006709A1"/>
    <w:rsid w:val="00670DB4"/>
    <w:rsid w:val="0067120A"/>
    <w:rsid w:val="006724B3"/>
    <w:rsid w:val="00672F4E"/>
    <w:rsid w:val="006741C4"/>
    <w:rsid w:val="006761F9"/>
    <w:rsid w:val="006769BA"/>
    <w:rsid w:val="00676D46"/>
    <w:rsid w:val="00677125"/>
    <w:rsid w:val="006772AE"/>
    <w:rsid w:val="00677FC0"/>
    <w:rsid w:val="00680B9E"/>
    <w:rsid w:val="00680E79"/>
    <w:rsid w:val="006820D0"/>
    <w:rsid w:val="00682344"/>
    <w:rsid w:val="0068274B"/>
    <w:rsid w:val="006834D9"/>
    <w:rsid w:val="00684644"/>
    <w:rsid w:val="00684736"/>
    <w:rsid w:val="006860F1"/>
    <w:rsid w:val="00686586"/>
    <w:rsid w:val="00687545"/>
    <w:rsid w:val="006876C9"/>
    <w:rsid w:val="00687B4B"/>
    <w:rsid w:val="00690A16"/>
    <w:rsid w:val="00690D3F"/>
    <w:rsid w:val="00692F84"/>
    <w:rsid w:val="0069399E"/>
    <w:rsid w:val="00694291"/>
    <w:rsid w:val="0069467C"/>
    <w:rsid w:val="006946C8"/>
    <w:rsid w:val="00694CA4"/>
    <w:rsid w:val="00695DD1"/>
    <w:rsid w:val="00695F8F"/>
    <w:rsid w:val="00696954"/>
    <w:rsid w:val="006976C7"/>
    <w:rsid w:val="006A005F"/>
    <w:rsid w:val="006A07A6"/>
    <w:rsid w:val="006A1A30"/>
    <w:rsid w:val="006A1E9C"/>
    <w:rsid w:val="006A2955"/>
    <w:rsid w:val="006A2E5D"/>
    <w:rsid w:val="006A2E80"/>
    <w:rsid w:val="006A3571"/>
    <w:rsid w:val="006A373F"/>
    <w:rsid w:val="006A4071"/>
    <w:rsid w:val="006A5FB1"/>
    <w:rsid w:val="006A6955"/>
    <w:rsid w:val="006A6DDE"/>
    <w:rsid w:val="006A770D"/>
    <w:rsid w:val="006A79BD"/>
    <w:rsid w:val="006A7C84"/>
    <w:rsid w:val="006A7D62"/>
    <w:rsid w:val="006B0744"/>
    <w:rsid w:val="006B0CB7"/>
    <w:rsid w:val="006B0D3C"/>
    <w:rsid w:val="006B1344"/>
    <w:rsid w:val="006B1AB0"/>
    <w:rsid w:val="006B2062"/>
    <w:rsid w:val="006B33E7"/>
    <w:rsid w:val="006B429F"/>
    <w:rsid w:val="006B4483"/>
    <w:rsid w:val="006B46D2"/>
    <w:rsid w:val="006B4AD2"/>
    <w:rsid w:val="006B4C74"/>
    <w:rsid w:val="006B5780"/>
    <w:rsid w:val="006B5C54"/>
    <w:rsid w:val="006B672D"/>
    <w:rsid w:val="006B6D06"/>
    <w:rsid w:val="006C0041"/>
    <w:rsid w:val="006C0283"/>
    <w:rsid w:val="006C0470"/>
    <w:rsid w:val="006C19E0"/>
    <w:rsid w:val="006C2494"/>
    <w:rsid w:val="006C2A8E"/>
    <w:rsid w:val="006C2DD5"/>
    <w:rsid w:val="006C3456"/>
    <w:rsid w:val="006C39D4"/>
    <w:rsid w:val="006C3B57"/>
    <w:rsid w:val="006C472F"/>
    <w:rsid w:val="006C499F"/>
    <w:rsid w:val="006C5A75"/>
    <w:rsid w:val="006C66BB"/>
    <w:rsid w:val="006C6A08"/>
    <w:rsid w:val="006C6BF5"/>
    <w:rsid w:val="006C70AC"/>
    <w:rsid w:val="006C7F21"/>
    <w:rsid w:val="006C7FBD"/>
    <w:rsid w:val="006D0078"/>
    <w:rsid w:val="006D0C5E"/>
    <w:rsid w:val="006D1659"/>
    <w:rsid w:val="006D18A3"/>
    <w:rsid w:val="006D20E5"/>
    <w:rsid w:val="006D296B"/>
    <w:rsid w:val="006D3030"/>
    <w:rsid w:val="006D3607"/>
    <w:rsid w:val="006D3A22"/>
    <w:rsid w:val="006D3DAD"/>
    <w:rsid w:val="006D4880"/>
    <w:rsid w:val="006D5319"/>
    <w:rsid w:val="006D60DF"/>
    <w:rsid w:val="006D71AF"/>
    <w:rsid w:val="006D7AD5"/>
    <w:rsid w:val="006D7F2F"/>
    <w:rsid w:val="006E02BF"/>
    <w:rsid w:val="006E34EA"/>
    <w:rsid w:val="006E3B79"/>
    <w:rsid w:val="006E3F12"/>
    <w:rsid w:val="006E4648"/>
    <w:rsid w:val="006E544E"/>
    <w:rsid w:val="006E5B63"/>
    <w:rsid w:val="006E5DA1"/>
    <w:rsid w:val="006E6536"/>
    <w:rsid w:val="006E70CD"/>
    <w:rsid w:val="006E786C"/>
    <w:rsid w:val="006E78B2"/>
    <w:rsid w:val="006F085C"/>
    <w:rsid w:val="006F1595"/>
    <w:rsid w:val="006F1B1F"/>
    <w:rsid w:val="006F2080"/>
    <w:rsid w:val="006F2658"/>
    <w:rsid w:val="006F2DBF"/>
    <w:rsid w:val="006F3037"/>
    <w:rsid w:val="006F3415"/>
    <w:rsid w:val="006F542B"/>
    <w:rsid w:val="006F55ED"/>
    <w:rsid w:val="006F5FA7"/>
    <w:rsid w:val="006F6951"/>
    <w:rsid w:val="00700062"/>
    <w:rsid w:val="00700293"/>
    <w:rsid w:val="00700763"/>
    <w:rsid w:val="007007DE"/>
    <w:rsid w:val="00700AB2"/>
    <w:rsid w:val="00702953"/>
    <w:rsid w:val="00702EF0"/>
    <w:rsid w:val="00703357"/>
    <w:rsid w:val="00703ADB"/>
    <w:rsid w:val="0070469D"/>
    <w:rsid w:val="00705B7D"/>
    <w:rsid w:val="0070601B"/>
    <w:rsid w:val="00706222"/>
    <w:rsid w:val="007063C3"/>
    <w:rsid w:val="007072D4"/>
    <w:rsid w:val="00710387"/>
    <w:rsid w:val="007105DE"/>
    <w:rsid w:val="0071071E"/>
    <w:rsid w:val="00710B1C"/>
    <w:rsid w:val="00711649"/>
    <w:rsid w:val="00711FEA"/>
    <w:rsid w:val="007120D5"/>
    <w:rsid w:val="007128C8"/>
    <w:rsid w:val="00712A33"/>
    <w:rsid w:val="00713395"/>
    <w:rsid w:val="007133BB"/>
    <w:rsid w:val="00713535"/>
    <w:rsid w:val="00713A59"/>
    <w:rsid w:val="00714151"/>
    <w:rsid w:val="007157C3"/>
    <w:rsid w:val="00715ECE"/>
    <w:rsid w:val="0071624C"/>
    <w:rsid w:val="0071642B"/>
    <w:rsid w:val="00717EF0"/>
    <w:rsid w:val="0072012B"/>
    <w:rsid w:val="00722751"/>
    <w:rsid w:val="00723BDA"/>
    <w:rsid w:val="00723DF7"/>
    <w:rsid w:val="00724F21"/>
    <w:rsid w:val="007250E4"/>
    <w:rsid w:val="00726940"/>
    <w:rsid w:val="00727D3F"/>
    <w:rsid w:val="0073044A"/>
    <w:rsid w:val="007309A9"/>
    <w:rsid w:val="00730B9A"/>
    <w:rsid w:val="00730E39"/>
    <w:rsid w:val="007311B4"/>
    <w:rsid w:val="0073193D"/>
    <w:rsid w:val="007344D1"/>
    <w:rsid w:val="00734AD1"/>
    <w:rsid w:val="00734D25"/>
    <w:rsid w:val="0073666D"/>
    <w:rsid w:val="007375F8"/>
    <w:rsid w:val="00737712"/>
    <w:rsid w:val="00740887"/>
    <w:rsid w:val="007419B9"/>
    <w:rsid w:val="00742395"/>
    <w:rsid w:val="00743378"/>
    <w:rsid w:val="00743482"/>
    <w:rsid w:val="0074362A"/>
    <w:rsid w:val="00744A83"/>
    <w:rsid w:val="00744E71"/>
    <w:rsid w:val="00745C25"/>
    <w:rsid w:val="00745EC2"/>
    <w:rsid w:val="00745F87"/>
    <w:rsid w:val="0074661A"/>
    <w:rsid w:val="00746B02"/>
    <w:rsid w:val="007476A3"/>
    <w:rsid w:val="00747B88"/>
    <w:rsid w:val="00750249"/>
    <w:rsid w:val="007508BB"/>
    <w:rsid w:val="0075117F"/>
    <w:rsid w:val="007511CC"/>
    <w:rsid w:val="00751587"/>
    <w:rsid w:val="00751A39"/>
    <w:rsid w:val="00752D12"/>
    <w:rsid w:val="007533B8"/>
    <w:rsid w:val="00753552"/>
    <w:rsid w:val="0075374E"/>
    <w:rsid w:val="00753819"/>
    <w:rsid w:val="00753B95"/>
    <w:rsid w:val="00755B8C"/>
    <w:rsid w:val="00755D80"/>
    <w:rsid w:val="00756584"/>
    <w:rsid w:val="00756A7D"/>
    <w:rsid w:val="00761319"/>
    <w:rsid w:val="00762989"/>
    <w:rsid w:val="00763764"/>
    <w:rsid w:val="00763C1F"/>
    <w:rsid w:val="00764326"/>
    <w:rsid w:val="00764BA2"/>
    <w:rsid w:val="00765F65"/>
    <w:rsid w:val="00766712"/>
    <w:rsid w:val="00767ED7"/>
    <w:rsid w:val="00770171"/>
    <w:rsid w:val="00771364"/>
    <w:rsid w:val="007732C8"/>
    <w:rsid w:val="00773516"/>
    <w:rsid w:val="00773A19"/>
    <w:rsid w:val="00774703"/>
    <w:rsid w:val="007749FF"/>
    <w:rsid w:val="00774DD7"/>
    <w:rsid w:val="007755FB"/>
    <w:rsid w:val="00775AD3"/>
    <w:rsid w:val="007761EA"/>
    <w:rsid w:val="00777C59"/>
    <w:rsid w:val="00777F4F"/>
    <w:rsid w:val="00780A6F"/>
    <w:rsid w:val="00780DCD"/>
    <w:rsid w:val="007811B6"/>
    <w:rsid w:val="007814EF"/>
    <w:rsid w:val="00781830"/>
    <w:rsid w:val="00781975"/>
    <w:rsid w:val="00781D5F"/>
    <w:rsid w:val="00783575"/>
    <w:rsid w:val="0078425C"/>
    <w:rsid w:val="00785063"/>
    <w:rsid w:val="00785330"/>
    <w:rsid w:val="00785FD6"/>
    <w:rsid w:val="00786888"/>
    <w:rsid w:val="0078783E"/>
    <w:rsid w:val="00790068"/>
    <w:rsid w:val="007901D0"/>
    <w:rsid w:val="00791841"/>
    <w:rsid w:val="00792AA0"/>
    <w:rsid w:val="00792CB5"/>
    <w:rsid w:val="007932A2"/>
    <w:rsid w:val="00793588"/>
    <w:rsid w:val="0079380E"/>
    <w:rsid w:val="00793D3D"/>
    <w:rsid w:val="007940C4"/>
    <w:rsid w:val="0079423D"/>
    <w:rsid w:val="0079651D"/>
    <w:rsid w:val="00797286"/>
    <w:rsid w:val="0079740E"/>
    <w:rsid w:val="00797521"/>
    <w:rsid w:val="007977F9"/>
    <w:rsid w:val="007A075F"/>
    <w:rsid w:val="007A29C1"/>
    <w:rsid w:val="007A2A92"/>
    <w:rsid w:val="007A2DCB"/>
    <w:rsid w:val="007A33BD"/>
    <w:rsid w:val="007A3475"/>
    <w:rsid w:val="007A43BC"/>
    <w:rsid w:val="007A56FD"/>
    <w:rsid w:val="007A77BB"/>
    <w:rsid w:val="007A7ED3"/>
    <w:rsid w:val="007A7FD1"/>
    <w:rsid w:val="007A7FF7"/>
    <w:rsid w:val="007B0F2B"/>
    <w:rsid w:val="007B0FFC"/>
    <w:rsid w:val="007B24BE"/>
    <w:rsid w:val="007B2DA7"/>
    <w:rsid w:val="007B2EB4"/>
    <w:rsid w:val="007B2ED7"/>
    <w:rsid w:val="007B3B1C"/>
    <w:rsid w:val="007B4765"/>
    <w:rsid w:val="007B536B"/>
    <w:rsid w:val="007B5429"/>
    <w:rsid w:val="007B560F"/>
    <w:rsid w:val="007B6390"/>
    <w:rsid w:val="007B6459"/>
    <w:rsid w:val="007B70A5"/>
    <w:rsid w:val="007B741C"/>
    <w:rsid w:val="007B74A0"/>
    <w:rsid w:val="007B7694"/>
    <w:rsid w:val="007B7A7D"/>
    <w:rsid w:val="007C08B5"/>
    <w:rsid w:val="007C10CB"/>
    <w:rsid w:val="007C2098"/>
    <w:rsid w:val="007C263D"/>
    <w:rsid w:val="007C3270"/>
    <w:rsid w:val="007C3BE3"/>
    <w:rsid w:val="007C3C77"/>
    <w:rsid w:val="007C4262"/>
    <w:rsid w:val="007C4397"/>
    <w:rsid w:val="007C5165"/>
    <w:rsid w:val="007C5678"/>
    <w:rsid w:val="007C59C1"/>
    <w:rsid w:val="007C5E0A"/>
    <w:rsid w:val="007C6097"/>
    <w:rsid w:val="007C6B25"/>
    <w:rsid w:val="007D0AAC"/>
    <w:rsid w:val="007D1107"/>
    <w:rsid w:val="007D1EB6"/>
    <w:rsid w:val="007D1FAF"/>
    <w:rsid w:val="007D23ED"/>
    <w:rsid w:val="007D2EB2"/>
    <w:rsid w:val="007D3BA6"/>
    <w:rsid w:val="007D4E2E"/>
    <w:rsid w:val="007D540B"/>
    <w:rsid w:val="007D7110"/>
    <w:rsid w:val="007D75BA"/>
    <w:rsid w:val="007D7738"/>
    <w:rsid w:val="007D79F3"/>
    <w:rsid w:val="007E17EF"/>
    <w:rsid w:val="007E33E1"/>
    <w:rsid w:val="007E46CE"/>
    <w:rsid w:val="007E6932"/>
    <w:rsid w:val="007E725A"/>
    <w:rsid w:val="007F04C2"/>
    <w:rsid w:val="007F14FF"/>
    <w:rsid w:val="007F1788"/>
    <w:rsid w:val="007F1E66"/>
    <w:rsid w:val="007F2032"/>
    <w:rsid w:val="007F2DE2"/>
    <w:rsid w:val="007F2F77"/>
    <w:rsid w:val="007F33A5"/>
    <w:rsid w:val="007F3C7F"/>
    <w:rsid w:val="007F3CEF"/>
    <w:rsid w:val="007F4566"/>
    <w:rsid w:val="007F5CAA"/>
    <w:rsid w:val="007F6245"/>
    <w:rsid w:val="007F702E"/>
    <w:rsid w:val="008014E9"/>
    <w:rsid w:val="0080279F"/>
    <w:rsid w:val="00802D8D"/>
    <w:rsid w:val="0080357F"/>
    <w:rsid w:val="008035BC"/>
    <w:rsid w:val="00804142"/>
    <w:rsid w:val="00804D0B"/>
    <w:rsid w:val="0080591C"/>
    <w:rsid w:val="00805D6D"/>
    <w:rsid w:val="00805EED"/>
    <w:rsid w:val="00806112"/>
    <w:rsid w:val="00806AA9"/>
    <w:rsid w:val="008070A7"/>
    <w:rsid w:val="008071C5"/>
    <w:rsid w:val="008103EB"/>
    <w:rsid w:val="00810D3D"/>
    <w:rsid w:val="0081239D"/>
    <w:rsid w:val="00812777"/>
    <w:rsid w:val="00812E4D"/>
    <w:rsid w:val="00813949"/>
    <w:rsid w:val="00814CF9"/>
    <w:rsid w:val="00814FEA"/>
    <w:rsid w:val="008152FF"/>
    <w:rsid w:val="00815AEF"/>
    <w:rsid w:val="00817334"/>
    <w:rsid w:val="00817654"/>
    <w:rsid w:val="00820447"/>
    <w:rsid w:val="00820C3C"/>
    <w:rsid w:val="00820E7F"/>
    <w:rsid w:val="0082223A"/>
    <w:rsid w:val="00822DE3"/>
    <w:rsid w:val="0082333F"/>
    <w:rsid w:val="008237FE"/>
    <w:rsid w:val="00823F1E"/>
    <w:rsid w:val="0082459E"/>
    <w:rsid w:val="00824897"/>
    <w:rsid w:val="00825424"/>
    <w:rsid w:val="00826840"/>
    <w:rsid w:val="00826967"/>
    <w:rsid w:val="00826B74"/>
    <w:rsid w:val="008279D2"/>
    <w:rsid w:val="008323AB"/>
    <w:rsid w:val="00832C5F"/>
    <w:rsid w:val="00832FFC"/>
    <w:rsid w:val="0083300D"/>
    <w:rsid w:val="00834376"/>
    <w:rsid w:val="008347C7"/>
    <w:rsid w:val="00834CD6"/>
    <w:rsid w:val="008351E0"/>
    <w:rsid w:val="00835881"/>
    <w:rsid w:val="00835AC7"/>
    <w:rsid w:val="0083678A"/>
    <w:rsid w:val="00836D70"/>
    <w:rsid w:val="008373F0"/>
    <w:rsid w:val="0083747C"/>
    <w:rsid w:val="00837987"/>
    <w:rsid w:val="00837EFB"/>
    <w:rsid w:val="00840AE4"/>
    <w:rsid w:val="00841200"/>
    <w:rsid w:val="00841728"/>
    <w:rsid w:val="00841D5E"/>
    <w:rsid w:val="008421F6"/>
    <w:rsid w:val="00842892"/>
    <w:rsid w:val="00843AD0"/>
    <w:rsid w:val="00843AF9"/>
    <w:rsid w:val="0084404E"/>
    <w:rsid w:val="00844D97"/>
    <w:rsid w:val="00844E97"/>
    <w:rsid w:val="00845F50"/>
    <w:rsid w:val="0084640C"/>
    <w:rsid w:val="0084670A"/>
    <w:rsid w:val="00846BFC"/>
    <w:rsid w:val="00847B6C"/>
    <w:rsid w:val="008502C4"/>
    <w:rsid w:val="00850691"/>
    <w:rsid w:val="00850FE5"/>
    <w:rsid w:val="00851CD5"/>
    <w:rsid w:val="00852005"/>
    <w:rsid w:val="008523E7"/>
    <w:rsid w:val="008537E4"/>
    <w:rsid w:val="008540DC"/>
    <w:rsid w:val="00854384"/>
    <w:rsid w:val="00854B50"/>
    <w:rsid w:val="00855296"/>
    <w:rsid w:val="00855A4C"/>
    <w:rsid w:val="00856320"/>
    <w:rsid w:val="0085635B"/>
    <w:rsid w:val="00856F8A"/>
    <w:rsid w:val="008571FF"/>
    <w:rsid w:val="00857703"/>
    <w:rsid w:val="00860674"/>
    <w:rsid w:val="00860B22"/>
    <w:rsid w:val="00860EFE"/>
    <w:rsid w:val="00861461"/>
    <w:rsid w:val="00861E97"/>
    <w:rsid w:val="00863163"/>
    <w:rsid w:val="008636AF"/>
    <w:rsid w:val="00864377"/>
    <w:rsid w:val="00864D6F"/>
    <w:rsid w:val="00865FB0"/>
    <w:rsid w:val="0086634E"/>
    <w:rsid w:val="008677C4"/>
    <w:rsid w:val="008678AF"/>
    <w:rsid w:val="00867CF8"/>
    <w:rsid w:val="008709F3"/>
    <w:rsid w:val="00871362"/>
    <w:rsid w:val="0087197E"/>
    <w:rsid w:val="008729A8"/>
    <w:rsid w:val="00872ED7"/>
    <w:rsid w:val="00872FA9"/>
    <w:rsid w:val="008735B1"/>
    <w:rsid w:val="008735E6"/>
    <w:rsid w:val="00877380"/>
    <w:rsid w:val="0087738A"/>
    <w:rsid w:val="0087789D"/>
    <w:rsid w:val="00880E89"/>
    <w:rsid w:val="00882636"/>
    <w:rsid w:val="008841CA"/>
    <w:rsid w:val="00885FD5"/>
    <w:rsid w:val="00886BB8"/>
    <w:rsid w:val="00887768"/>
    <w:rsid w:val="00887F3A"/>
    <w:rsid w:val="0089046B"/>
    <w:rsid w:val="00891AD4"/>
    <w:rsid w:val="00891E05"/>
    <w:rsid w:val="00892218"/>
    <w:rsid w:val="0089339E"/>
    <w:rsid w:val="00893B21"/>
    <w:rsid w:val="00893BEE"/>
    <w:rsid w:val="008968ED"/>
    <w:rsid w:val="008976D9"/>
    <w:rsid w:val="00897E55"/>
    <w:rsid w:val="008A0A8C"/>
    <w:rsid w:val="008A0F76"/>
    <w:rsid w:val="008A124E"/>
    <w:rsid w:val="008A16B0"/>
    <w:rsid w:val="008A17B2"/>
    <w:rsid w:val="008A1BBA"/>
    <w:rsid w:val="008A1E45"/>
    <w:rsid w:val="008A2154"/>
    <w:rsid w:val="008A27EF"/>
    <w:rsid w:val="008A42D1"/>
    <w:rsid w:val="008A558F"/>
    <w:rsid w:val="008A5D9C"/>
    <w:rsid w:val="008A6287"/>
    <w:rsid w:val="008A671E"/>
    <w:rsid w:val="008A6FAD"/>
    <w:rsid w:val="008B0105"/>
    <w:rsid w:val="008B0F21"/>
    <w:rsid w:val="008B16A8"/>
    <w:rsid w:val="008B29AE"/>
    <w:rsid w:val="008B2E19"/>
    <w:rsid w:val="008B3860"/>
    <w:rsid w:val="008B40B3"/>
    <w:rsid w:val="008B45A0"/>
    <w:rsid w:val="008B5048"/>
    <w:rsid w:val="008B70EE"/>
    <w:rsid w:val="008B7965"/>
    <w:rsid w:val="008B7F04"/>
    <w:rsid w:val="008C09EA"/>
    <w:rsid w:val="008C0AFC"/>
    <w:rsid w:val="008C0F32"/>
    <w:rsid w:val="008C1C29"/>
    <w:rsid w:val="008C1EFA"/>
    <w:rsid w:val="008C20E6"/>
    <w:rsid w:val="008C29D0"/>
    <w:rsid w:val="008C3732"/>
    <w:rsid w:val="008C38DC"/>
    <w:rsid w:val="008C54A2"/>
    <w:rsid w:val="008C566F"/>
    <w:rsid w:val="008C584F"/>
    <w:rsid w:val="008C6630"/>
    <w:rsid w:val="008C6BA7"/>
    <w:rsid w:val="008C7AF8"/>
    <w:rsid w:val="008C7B93"/>
    <w:rsid w:val="008C7C0A"/>
    <w:rsid w:val="008D0123"/>
    <w:rsid w:val="008D0535"/>
    <w:rsid w:val="008D0838"/>
    <w:rsid w:val="008D0E1A"/>
    <w:rsid w:val="008D0E88"/>
    <w:rsid w:val="008D122C"/>
    <w:rsid w:val="008D2933"/>
    <w:rsid w:val="008D2A0F"/>
    <w:rsid w:val="008D332F"/>
    <w:rsid w:val="008D382D"/>
    <w:rsid w:val="008D3FED"/>
    <w:rsid w:val="008D439B"/>
    <w:rsid w:val="008D5513"/>
    <w:rsid w:val="008D5565"/>
    <w:rsid w:val="008D5B65"/>
    <w:rsid w:val="008D67F9"/>
    <w:rsid w:val="008D6816"/>
    <w:rsid w:val="008D6FC1"/>
    <w:rsid w:val="008D72F4"/>
    <w:rsid w:val="008D734F"/>
    <w:rsid w:val="008E0150"/>
    <w:rsid w:val="008E0382"/>
    <w:rsid w:val="008E0A95"/>
    <w:rsid w:val="008E1463"/>
    <w:rsid w:val="008E1BB9"/>
    <w:rsid w:val="008E2DB8"/>
    <w:rsid w:val="008E3405"/>
    <w:rsid w:val="008E38EC"/>
    <w:rsid w:val="008E4158"/>
    <w:rsid w:val="008E41A7"/>
    <w:rsid w:val="008E4CBF"/>
    <w:rsid w:val="008E4F0B"/>
    <w:rsid w:val="008E5AAC"/>
    <w:rsid w:val="008E5B27"/>
    <w:rsid w:val="008E601E"/>
    <w:rsid w:val="008E6211"/>
    <w:rsid w:val="008E6AF9"/>
    <w:rsid w:val="008E74D5"/>
    <w:rsid w:val="008E7AC6"/>
    <w:rsid w:val="008F061B"/>
    <w:rsid w:val="008F07F5"/>
    <w:rsid w:val="008F0A7F"/>
    <w:rsid w:val="008F10B3"/>
    <w:rsid w:val="008F257D"/>
    <w:rsid w:val="008F2E64"/>
    <w:rsid w:val="008F3108"/>
    <w:rsid w:val="008F350D"/>
    <w:rsid w:val="008F36D5"/>
    <w:rsid w:val="008F3813"/>
    <w:rsid w:val="008F395B"/>
    <w:rsid w:val="008F3961"/>
    <w:rsid w:val="008F3DDF"/>
    <w:rsid w:val="008F54F9"/>
    <w:rsid w:val="008F57ED"/>
    <w:rsid w:val="008F6302"/>
    <w:rsid w:val="008F6467"/>
    <w:rsid w:val="008F6A44"/>
    <w:rsid w:val="008F6BA8"/>
    <w:rsid w:val="008F7BAB"/>
    <w:rsid w:val="0090033F"/>
    <w:rsid w:val="00900B9F"/>
    <w:rsid w:val="0090211D"/>
    <w:rsid w:val="0090282F"/>
    <w:rsid w:val="00902EB0"/>
    <w:rsid w:val="0090323D"/>
    <w:rsid w:val="009037A9"/>
    <w:rsid w:val="0090390F"/>
    <w:rsid w:val="00904873"/>
    <w:rsid w:val="00904BD6"/>
    <w:rsid w:val="00904BEA"/>
    <w:rsid w:val="009057BA"/>
    <w:rsid w:val="009059BB"/>
    <w:rsid w:val="009059FF"/>
    <w:rsid w:val="00905A60"/>
    <w:rsid w:val="00905D9C"/>
    <w:rsid w:val="0090679D"/>
    <w:rsid w:val="00906A2E"/>
    <w:rsid w:val="00906EF2"/>
    <w:rsid w:val="009074EC"/>
    <w:rsid w:val="009103F6"/>
    <w:rsid w:val="00910BE2"/>
    <w:rsid w:val="0091118E"/>
    <w:rsid w:val="00912BB9"/>
    <w:rsid w:val="009136C9"/>
    <w:rsid w:val="00913BC2"/>
    <w:rsid w:val="009154AF"/>
    <w:rsid w:val="00915B81"/>
    <w:rsid w:val="0091621A"/>
    <w:rsid w:val="00916BF3"/>
    <w:rsid w:val="00916E20"/>
    <w:rsid w:val="0091752E"/>
    <w:rsid w:val="00920614"/>
    <w:rsid w:val="0092064E"/>
    <w:rsid w:val="00920E3B"/>
    <w:rsid w:val="009214D4"/>
    <w:rsid w:val="0092162F"/>
    <w:rsid w:val="009218FB"/>
    <w:rsid w:val="0092246F"/>
    <w:rsid w:val="009227E6"/>
    <w:rsid w:val="009228D6"/>
    <w:rsid w:val="00922994"/>
    <w:rsid w:val="00923E1A"/>
    <w:rsid w:val="00924213"/>
    <w:rsid w:val="00924D56"/>
    <w:rsid w:val="00925667"/>
    <w:rsid w:val="00925E4A"/>
    <w:rsid w:val="00925F83"/>
    <w:rsid w:val="009260DD"/>
    <w:rsid w:val="00927A04"/>
    <w:rsid w:val="009306E3"/>
    <w:rsid w:val="00930EEA"/>
    <w:rsid w:val="0093160E"/>
    <w:rsid w:val="0093347F"/>
    <w:rsid w:val="009350C6"/>
    <w:rsid w:val="0093520A"/>
    <w:rsid w:val="00935525"/>
    <w:rsid w:val="009356CF"/>
    <w:rsid w:val="00936B33"/>
    <w:rsid w:val="009372DB"/>
    <w:rsid w:val="0093791A"/>
    <w:rsid w:val="0094035E"/>
    <w:rsid w:val="009404EF"/>
    <w:rsid w:val="00941546"/>
    <w:rsid w:val="009426A1"/>
    <w:rsid w:val="00942EA6"/>
    <w:rsid w:val="00943CDE"/>
    <w:rsid w:val="0094457F"/>
    <w:rsid w:val="00945781"/>
    <w:rsid w:val="00946255"/>
    <w:rsid w:val="009469B7"/>
    <w:rsid w:val="00947A2B"/>
    <w:rsid w:val="0095005A"/>
    <w:rsid w:val="009508F6"/>
    <w:rsid w:val="00950D78"/>
    <w:rsid w:val="00950FE9"/>
    <w:rsid w:val="00953876"/>
    <w:rsid w:val="009548EA"/>
    <w:rsid w:val="00954BAF"/>
    <w:rsid w:val="00954E6F"/>
    <w:rsid w:val="009553AF"/>
    <w:rsid w:val="00955536"/>
    <w:rsid w:val="00955D0C"/>
    <w:rsid w:val="00956F26"/>
    <w:rsid w:val="00956FF5"/>
    <w:rsid w:val="0095705B"/>
    <w:rsid w:val="0095721E"/>
    <w:rsid w:val="00957424"/>
    <w:rsid w:val="0095789B"/>
    <w:rsid w:val="00960945"/>
    <w:rsid w:val="00960957"/>
    <w:rsid w:val="00960C53"/>
    <w:rsid w:val="009611DC"/>
    <w:rsid w:val="009620D9"/>
    <w:rsid w:val="00963194"/>
    <w:rsid w:val="00963483"/>
    <w:rsid w:val="009640E8"/>
    <w:rsid w:val="0096419E"/>
    <w:rsid w:val="009645E7"/>
    <w:rsid w:val="00964BFF"/>
    <w:rsid w:val="0096565A"/>
    <w:rsid w:val="00965776"/>
    <w:rsid w:val="00965DED"/>
    <w:rsid w:val="0096632C"/>
    <w:rsid w:val="009669A8"/>
    <w:rsid w:val="009675EA"/>
    <w:rsid w:val="00970138"/>
    <w:rsid w:val="009712E6"/>
    <w:rsid w:val="00972439"/>
    <w:rsid w:val="00972814"/>
    <w:rsid w:val="00972A66"/>
    <w:rsid w:val="00972D03"/>
    <w:rsid w:val="00973297"/>
    <w:rsid w:val="009732F7"/>
    <w:rsid w:val="00973824"/>
    <w:rsid w:val="00973899"/>
    <w:rsid w:val="00974269"/>
    <w:rsid w:val="00976625"/>
    <w:rsid w:val="009767F9"/>
    <w:rsid w:val="00980763"/>
    <w:rsid w:val="00980CAB"/>
    <w:rsid w:val="00980CF9"/>
    <w:rsid w:val="0098150E"/>
    <w:rsid w:val="009815A6"/>
    <w:rsid w:val="00982F6B"/>
    <w:rsid w:val="009839B9"/>
    <w:rsid w:val="00984FB0"/>
    <w:rsid w:val="00985211"/>
    <w:rsid w:val="00985418"/>
    <w:rsid w:val="009865C7"/>
    <w:rsid w:val="00986956"/>
    <w:rsid w:val="00986AC5"/>
    <w:rsid w:val="00986EDF"/>
    <w:rsid w:val="0098716E"/>
    <w:rsid w:val="00987B61"/>
    <w:rsid w:val="00987F98"/>
    <w:rsid w:val="00990A3C"/>
    <w:rsid w:val="009910B9"/>
    <w:rsid w:val="00991931"/>
    <w:rsid w:val="0099425F"/>
    <w:rsid w:val="009943FA"/>
    <w:rsid w:val="0099465A"/>
    <w:rsid w:val="009946A6"/>
    <w:rsid w:val="009950D6"/>
    <w:rsid w:val="00995743"/>
    <w:rsid w:val="00996741"/>
    <w:rsid w:val="00996A62"/>
    <w:rsid w:val="00996CC4"/>
    <w:rsid w:val="009A06E4"/>
    <w:rsid w:val="009A0B80"/>
    <w:rsid w:val="009A115E"/>
    <w:rsid w:val="009A1D1E"/>
    <w:rsid w:val="009A2164"/>
    <w:rsid w:val="009A242A"/>
    <w:rsid w:val="009A32D3"/>
    <w:rsid w:val="009A410D"/>
    <w:rsid w:val="009A5147"/>
    <w:rsid w:val="009A5A76"/>
    <w:rsid w:val="009A67AF"/>
    <w:rsid w:val="009B09A7"/>
    <w:rsid w:val="009B0A26"/>
    <w:rsid w:val="009B1795"/>
    <w:rsid w:val="009B17D9"/>
    <w:rsid w:val="009B29B1"/>
    <w:rsid w:val="009B2A8C"/>
    <w:rsid w:val="009B32F3"/>
    <w:rsid w:val="009B4835"/>
    <w:rsid w:val="009B5419"/>
    <w:rsid w:val="009B6633"/>
    <w:rsid w:val="009B670B"/>
    <w:rsid w:val="009B69F5"/>
    <w:rsid w:val="009B7640"/>
    <w:rsid w:val="009B77C8"/>
    <w:rsid w:val="009B7856"/>
    <w:rsid w:val="009C0B36"/>
    <w:rsid w:val="009C0DAB"/>
    <w:rsid w:val="009C1634"/>
    <w:rsid w:val="009C1C63"/>
    <w:rsid w:val="009C2494"/>
    <w:rsid w:val="009C25C1"/>
    <w:rsid w:val="009C37ED"/>
    <w:rsid w:val="009C3FBE"/>
    <w:rsid w:val="009C43DF"/>
    <w:rsid w:val="009C58B9"/>
    <w:rsid w:val="009C5E14"/>
    <w:rsid w:val="009C6EC7"/>
    <w:rsid w:val="009C6F6A"/>
    <w:rsid w:val="009C7685"/>
    <w:rsid w:val="009D0E74"/>
    <w:rsid w:val="009D1799"/>
    <w:rsid w:val="009D3E67"/>
    <w:rsid w:val="009D4F4E"/>
    <w:rsid w:val="009D5A03"/>
    <w:rsid w:val="009D5A26"/>
    <w:rsid w:val="009D632D"/>
    <w:rsid w:val="009D6503"/>
    <w:rsid w:val="009D6841"/>
    <w:rsid w:val="009D78A2"/>
    <w:rsid w:val="009D7E14"/>
    <w:rsid w:val="009D7ED4"/>
    <w:rsid w:val="009E0242"/>
    <w:rsid w:val="009E02D8"/>
    <w:rsid w:val="009E1B1E"/>
    <w:rsid w:val="009E1EF8"/>
    <w:rsid w:val="009E227E"/>
    <w:rsid w:val="009E285F"/>
    <w:rsid w:val="009E2938"/>
    <w:rsid w:val="009E2BDA"/>
    <w:rsid w:val="009E36FE"/>
    <w:rsid w:val="009E37FC"/>
    <w:rsid w:val="009E5945"/>
    <w:rsid w:val="009E5F9D"/>
    <w:rsid w:val="009E647B"/>
    <w:rsid w:val="009E6C58"/>
    <w:rsid w:val="009E741D"/>
    <w:rsid w:val="009E75BF"/>
    <w:rsid w:val="009E7BD9"/>
    <w:rsid w:val="009F1616"/>
    <w:rsid w:val="009F25E3"/>
    <w:rsid w:val="009F3217"/>
    <w:rsid w:val="009F324E"/>
    <w:rsid w:val="009F33BB"/>
    <w:rsid w:val="009F3E1F"/>
    <w:rsid w:val="009F4BA0"/>
    <w:rsid w:val="009F5E35"/>
    <w:rsid w:val="009F6068"/>
    <w:rsid w:val="009F6375"/>
    <w:rsid w:val="009F6A9C"/>
    <w:rsid w:val="009F76CF"/>
    <w:rsid w:val="009F7835"/>
    <w:rsid w:val="009F7AA3"/>
    <w:rsid w:val="009F7C0A"/>
    <w:rsid w:val="009F7D65"/>
    <w:rsid w:val="009F7E0A"/>
    <w:rsid w:val="009F7F6A"/>
    <w:rsid w:val="00A0055D"/>
    <w:rsid w:val="00A01C35"/>
    <w:rsid w:val="00A01DAE"/>
    <w:rsid w:val="00A01DCB"/>
    <w:rsid w:val="00A032CA"/>
    <w:rsid w:val="00A033E7"/>
    <w:rsid w:val="00A04F33"/>
    <w:rsid w:val="00A0583F"/>
    <w:rsid w:val="00A058DF"/>
    <w:rsid w:val="00A05B4D"/>
    <w:rsid w:val="00A05E68"/>
    <w:rsid w:val="00A06682"/>
    <w:rsid w:val="00A06CD6"/>
    <w:rsid w:val="00A07604"/>
    <w:rsid w:val="00A100E2"/>
    <w:rsid w:val="00A10810"/>
    <w:rsid w:val="00A108A7"/>
    <w:rsid w:val="00A10F47"/>
    <w:rsid w:val="00A11178"/>
    <w:rsid w:val="00A13DFE"/>
    <w:rsid w:val="00A1423C"/>
    <w:rsid w:val="00A145C0"/>
    <w:rsid w:val="00A14637"/>
    <w:rsid w:val="00A14A70"/>
    <w:rsid w:val="00A15161"/>
    <w:rsid w:val="00A151B5"/>
    <w:rsid w:val="00A154C7"/>
    <w:rsid w:val="00A15CD3"/>
    <w:rsid w:val="00A16C1E"/>
    <w:rsid w:val="00A16D07"/>
    <w:rsid w:val="00A16DC3"/>
    <w:rsid w:val="00A17300"/>
    <w:rsid w:val="00A176E0"/>
    <w:rsid w:val="00A17BD7"/>
    <w:rsid w:val="00A206A1"/>
    <w:rsid w:val="00A2102D"/>
    <w:rsid w:val="00A23C5C"/>
    <w:rsid w:val="00A242AD"/>
    <w:rsid w:val="00A2441C"/>
    <w:rsid w:val="00A245C1"/>
    <w:rsid w:val="00A24732"/>
    <w:rsid w:val="00A25959"/>
    <w:rsid w:val="00A25E50"/>
    <w:rsid w:val="00A268C8"/>
    <w:rsid w:val="00A27580"/>
    <w:rsid w:val="00A27F52"/>
    <w:rsid w:val="00A30C65"/>
    <w:rsid w:val="00A31F62"/>
    <w:rsid w:val="00A325D4"/>
    <w:rsid w:val="00A33373"/>
    <w:rsid w:val="00A339F6"/>
    <w:rsid w:val="00A35475"/>
    <w:rsid w:val="00A35ADB"/>
    <w:rsid w:val="00A35DD0"/>
    <w:rsid w:val="00A37B29"/>
    <w:rsid w:val="00A37D50"/>
    <w:rsid w:val="00A37FF0"/>
    <w:rsid w:val="00A40BC5"/>
    <w:rsid w:val="00A40C7A"/>
    <w:rsid w:val="00A4172A"/>
    <w:rsid w:val="00A41F0B"/>
    <w:rsid w:val="00A42884"/>
    <w:rsid w:val="00A42BA1"/>
    <w:rsid w:val="00A42D5C"/>
    <w:rsid w:val="00A42DEE"/>
    <w:rsid w:val="00A431B0"/>
    <w:rsid w:val="00A43969"/>
    <w:rsid w:val="00A44AC9"/>
    <w:rsid w:val="00A46245"/>
    <w:rsid w:val="00A46952"/>
    <w:rsid w:val="00A46E85"/>
    <w:rsid w:val="00A5069E"/>
    <w:rsid w:val="00A51FE6"/>
    <w:rsid w:val="00A529F4"/>
    <w:rsid w:val="00A5329F"/>
    <w:rsid w:val="00A546FE"/>
    <w:rsid w:val="00A55577"/>
    <w:rsid w:val="00A56D05"/>
    <w:rsid w:val="00A57B47"/>
    <w:rsid w:val="00A60094"/>
    <w:rsid w:val="00A60605"/>
    <w:rsid w:val="00A6138F"/>
    <w:rsid w:val="00A6176C"/>
    <w:rsid w:val="00A625CE"/>
    <w:rsid w:val="00A62A3E"/>
    <w:rsid w:val="00A635C1"/>
    <w:rsid w:val="00A63CC1"/>
    <w:rsid w:val="00A6453F"/>
    <w:rsid w:val="00A64DEE"/>
    <w:rsid w:val="00A64E77"/>
    <w:rsid w:val="00A65256"/>
    <w:rsid w:val="00A65CDA"/>
    <w:rsid w:val="00A66D27"/>
    <w:rsid w:val="00A66E98"/>
    <w:rsid w:val="00A67D89"/>
    <w:rsid w:val="00A70940"/>
    <w:rsid w:val="00A711F6"/>
    <w:rsid w:val="00A71F5B"/>
    <w:rsid w:val="00A72F42"/>
    <w:rsid w:val="00A741AD"/>
    <w:rsid w:val="00A74A72"/>
    <w:rsid w:val="00A75614"/>
    <w:rsid w:val="00A75625"/>
    <w:rsid w:val="00A75680"/>
    <w:rsid w:val="00A76A7A"/>
    <w:rsid w:val="00A771ED"/>
    <w:rsid w:val="00A778D2"/>
    <w:rsid w:val="00A7799A"/>
    <w:rsid w:val="00A77A55"/>
    <w:rsid w:val="00A804E9"/>
    <w:rsid w:val="00A80943"/>
    <w:rsid w:val="00A81433"/>
    <w:rsid w:val="00A8216E"/>
    <w:rsid w:val="00A82A7F"/>
    <w:rsid w:val="00A8343D"/>
    <w:rsid w:val="00A84363"/>
    <w:rsid w:val="00A8584D"/>
    <w:rsid w:val="00A85AA1"/>
    <w:rsid w:val="00A85ABC"/>
    <w:rsid w:val="00A86057"/>
    <w:rsid w:val="00A860A5"/>
    <w:rsid w:val="00A90334"/>
    <w:rsid w:val="00A90F21"/>
    <w:rsid w:val="00A9178A"/>
    <w:rsid w:val="00A92344"/>
    <w:rsid w:val="00A92BF3"/>
    <w:rsid w:val="00A93801"/>
    <w:rsid w:val="00A94297"/>
    <w:rsid w:val="00A94854"/>
    <w:rsid w:val="00A9693F"/>
    <w:rsid w:val="00A976D4"/>
    <w:rsid w:val="00A97AC4"/>
    <w:rsid w:val="00AA1C4F"/>
    <w:rsid w:val="00AA1EC4"/>
    <w:rsid w:val="00AA328C"/>
    <w:rsid w:val="00AA352E"/>
    <w:rsid w:val="00AA39B5"/>
    <w:rsid w:val="00AA3A1D"/>
    <w:rsid w:val="00AA419A"/>
    <w:rsid w:val="00AA4244"/>
    <w:rsid w:val="00AA50C1"/>
    <w:rsid w:val="00AA57E5"/>
    <w:rsid w:val="00AA606F"/>
    <w:rsid w:val="00AA75EF"/>
    <w:rsid w:val="00AA7E39"/>
    <w:rsid w:val="00AB065F"/>
    <w:rsid w:val="00AB387A"/>
    <w:rsid w:val="00AB3A15"/>
    <w:rsid w:val="00AB4001"/>
    <w:rsid w:val="00AB4116"/>
    <w:rsid w:val="00AB43AD"/>
    <w:rsid w:val="00AB4EA6"/>
    <w:rsid w:val="00AB5159"/>
    <w:rsid w:val="00AB676E"/>
    <w:rsid w:val="00AB768F"/>
    <w:rsid w:val="00AB7DC6"/>
    <w:rsid w:val="00AC1596"/>
    <w:rsid w:val="00AC17C4"/>
    <w:rsid w:val="00AC210F"/>
    <w:rsid w:val="00AC2EE8"/>
    <w:rsid w:val="00AC3E59"/>
    <w:rsid w:val="00AC43E2"/>
    <w:rsid w:val="00AC53CA"/>
    <w:rsid w:val="00AD05FA"/>
    <w:rsid w:val="00AD0B15"/>
    <w:rsid w:val="00AD1353"/>
    <w:rsid w:val="00AD1C00"/>
    <w:rsid w:val="00AD1F8B"/>
    <w:rsid w:val="00AD26FF"/>
    <w:rsid w:val="00AD2773"/>
    <w:rsid w:val="00AD3385"/>
    <w:rsid w:val="00AD36E0"/>
    <w:rsid w:val="00AD37C7"/>
    <w:rsid w:val="00AD3900"/>
    <w:rsid w:val="00AD3C34"/>
    <w:rsid w:val="00AD46B2"/>
    <w:rsid w:val="00AD46BF"/>
    <w:rsid w:val="00AD4815"/>
    <w:rsid w:val="00AD4A7F"/>
    <w:rsid w:val="00AD51B1"/>
    <w:rsid w:val="00AD58A9"/>
    <w:rsid w:val="00AD693F"/>
    <w:rsid w:val="00AD6B74"/>
    <w:rsid w:val="00AD6F3F"/>
    <w:rsid w:val="00AE03D0"/>
    <w:rsid w:val="00AE0ABA"/>
    <w:rsid w:val="00AE0F16"/>
    <w:rsid w:val="00AE0F3E"/>
    <w:rsid w:val="00AE1FC7"/>
    <w:rsid w:val="00AE25BA"/>
    <w:rsid w:val="00AE2AE6"/>
    <w:rsid w:val="00AE457A"/>
    <w:rsid w:val="00AE4BB5"/>
    <w:rsid w:val="00AE5EB7"/>
    <w:rsid w:val="00AE6880"/>
    <w:rsid w:val="00AE70FC"/>
    <w:rsid w:val="00AE77C8"/>
    <w:rsid w:val="00AF0BDA"/>
    <w:rsid w:val="00AF1AB2"/>
    <w:rsid w:val="00AF1E44"/>
    <w:rsid w:val="00AF2046"/>
    <w:rsid w:val="00AF26F3"/>
    <w:rsid w:val="00AF41F9"/>
    <w:rsid w:val="00AF4A13"/>
    <w:rsid w:val="00AF504D"/>
    <w:rsid w:val="00AF505B"/>
    <w:rsid w:val="00AF5A28"/>
    <w:rsid w:val="00AF5D0D"/>
    <w:rsid w:val="00AF78E2"/>
    <w:rsid w:val="00B00D8E"/>
    <w:rsid w:val="00B00EC5"/>
    <w:rsid w:val="00B00FC9"/>
    <w:rsid w:val="00B0159D"/>
    <w:rsid w:val="00B01EF1"/>
    <w:rsid w:val="00B01F21"/>
    <w:rsid w:val="00B03947"/>
    <w:rsid w:val="00B043C9"/>
    <w:rsid w:val="00B04448"/>
    <w:rsid w:val="00B04DC1"/>
    <w:rsid w:val="00B057B6"/>
    <w:rsid w:val="00B05BB2"/>
    <w:rsid w:val="00B05D35"/>
    <w:rsid w:val="00B06A43"/>
    <w:rsid w:val="00B06D08"/>
    <w:rsid w:val="00B072B6"/>
    <w:rsid w:val="00B0756D"/>
    <w:rsid w:val="00B07969"/>
    <w:rsid w:val="00B07FE6"/>
    <w:rsid w:val="00B10507"/>
    <w:rsid w:val="00B10588"/>
    <w:rsid w:val="00B10D8F"/>
    <w:rsid w:val="00B11497"/>
    <w:rsid w:val="00B114FA"/>
    <w:rsid w:val="00B12B2E"/>
    <w:rsid w:val="00B12DF6"/>
    <w:rsid w:val="00B12E78"/>
    <w:rsid w:val="00B13311"/>
    <w:rsid w:val="00B143AF"/>
    <w:rsid w:val="00B16288"/>
    <w:rsid w:val="00B162E9"/>
    <w:rsid w:val="00B1644F"/>
    <w:rsid w:val="00B16BA7"/>
    <w:rsid w:val="00B17287"/>
    <w:rsid w:val="00B17468"/>
    <w:rsid w:val="00B21CB3"/>
    <w:rsid w:val="00B227AA"/>
    <w:rsid w:val="00B22996"/>
    <w:rsid w:val="00B22BCD"/>
    <w:rsid w:val="00B22C10"/>
    <w:rsid w:val="00B23923"/>
    <w:rsid w:val="00B2487E"/>
    <w:rsid w:val="00B24B0E"/>
    <w:rsid w:val="00B261D0"/>
    <w:rsid w:val="00B26232"/>
    <w:rsid w:val="00B27E8D"/>
    <w:rsid w:val="00B30942"/>
    <w:rsid w:val="00B3193A"/>
    <w:rsid w:val="00B31E92"/>
    <w:rsid w:val="00B31FAF"/>
    <w:rsid w:val="00B32359"/>
    <w:rsid w:val="00B32755"/>
    <w:rsid w:val="00B335E4"/>
    <w:rsid w:val="00B33CAC"/>
    <w:rsid w:val="00B3419F"/>
    <w:rsid w:val="00B342A1"/>
    <w:rsid w:val="00B34CAA"/>
    <w:rsid w:val="00B35731"/>
    <w:rsid w:val="00B3587D"/>
    <w:rsid w:val="00B35955"/>
    <w:rsid w:val="00B359A4"/>
    <w:rsid w:val="00B35A33"/>
    <w:rsid w:val="00B360EE"/>
    <w:rsid w:val="00B36ABF"/>
    <w:rsid w:val="00B373A8"/>
    <w:rsid w:val="00B40AE9"/>
    <w:rsid w:val="00B4116E"/>
    <w:rsid w:val="00B414D0"/>
    <w:rsid w:val="00B41A70"/>
    <w:rsid w:val="00B41AF8"/>
    <w:rsid w:val="00B421FE"/>
    <w:rsid w:val="00B424B2"/>
    <w:rsid w:val="00B427A6"/>
    <w:rsid w:val="00B44C2D"/>
    <w:rsid w:val="00B44E33"/>
    <w:rsid w:val="00B45B0A"/>
    <w:rsid w:val="00B45D74"/>
    <w:rsid w:val="00B46719"/>
    <w:rsid w:val="00B47035"/>
    <w:rsid w:val="00B47777"/>
    <w:rsid w:val="00B479B9"/>
    <w:rsid w:val="00B5103F"/>
    <w:rsid w:val="00B5147E"/>
    <w:rsid w:val="00B5194D"/>
    <w:rsid w:val="00B525B5"/>
    <w:rsid w:val="00B5278F"/>
    <w:rsid w:val="00B527C2"/>
    <w:rsid w:val="00B52A8F"/>
    <w:rsid w:val="00B52B15"/>
    <w:rsid w:val="00B5365E"/>
    <w:rsid w:val="00B53670"/>
    <w:rsid w:val="00B53A33"/>
    <w:rsid w:val="00B545B8"/>
    <w:rsid w:val="00B54824"/>
    <w:rsid w:val="00B54966"/>
    <w:rsid w:val="00B54B28"/>
    <w:rsid w:val="00B54BCA"/>
    <w:rsid w:val="00B55347"/>
    <w:rsid w:val="00B567C6"/>
    <w:rsid w:val="00B570B3"/>
    <w:rsid w:val="00B57E8F"/>
    <w:rsid w:val="00B601EF"/>
    <w:rsid w:val="00B6084C"/>
    <w:rsid w:val="00B60933"/>
    <w:rsid w:val="00B61A0D"/>
    <w:rsid w:val="00B62845"/>
    <w:rsid w:val="00B62D9E"/>
    <w:rsid w:val="00B63453"/>
    <w:rsid w:val="00B6481C"/>
    <w:rsid w:val="00B64D04"/>
    <w:rsid w:val="00B65D86"/>
    <w:rsid w:val="00B666AD"/>
    <w:rsid w:val="00B666D9"/>
    <w:rsid w:val="00B66FDB"/>
    <w:rsid w:val="00B71792"/>
    <w:rsid w:val="00B730F1"/>
    <w:rsid w:val="00B73CEA"/>
    <w:rsid w:val="00B73D6C"/>
    <w:rsid w:val="00B751F3"/>
    <w:rsid w:val="00B75292"/>
    <w:rsid w:val="00B75674"/>
    <w:rsid w:val="00B76010"/>
    <w:rsid w:val="00B768DD"/>
    <w:rsid w:val="00B77083"/>
    <w:rsid w:val="00B77476"/>
    <w:rsid w:val="00B80814"/>
    <w:rsid w:val="00B80B58"/>
    <w:rsid w:val="00B81F4F"/>
    <w:rsid w:val="00B83B8B"/>
    <w:rsid w:val="00B84773"/>
    <w:rsid w:val="00B86588"/>
    <w:rsid w:val="00B868BE"/>
    <w:rsid w:val="00B869D7"/>
    <w:rsid w:val="00B872D6"/>
    <w:rsid w:val="00B902CF"/>
    <w:rsid w:val="00B90790"/>
    <w:rsid w:val="00B91AB7"/>
    <w:rsid w:val="00B91C96"/>
    <w:rsid w:val="00B91EF6"/>
    <w:rsid w:val="00B944D8"/>
    <w:rsid w:val="00B95CAD"/>
    <w:rsid w:val="00B95CD8"/>
    <w:rsid w:val="00B95E98"/>
    <w:rsid w:val="00B96466"/>
    <w:rsid w:val="00B96990"/>
    <w:rsid w:val="00B9749A"/>
    <w:rsid w:val="00B97716"/>
    <w:rsid w:val="00B97F96"/>
    <w:rsid w:val="00BA05B5"/>
    <w:rsid w:val="00BA0735"/>
    <w:rsid w:val="00BA18F7"/>
    <w:rsid w:val="00BA197D"/>
    <w:rsid w:val="00BA3757"/>
    <w:rsid w:val="00BA392F"/>
    <w:rsid w:val="00BA3A4B"/>
    <w:rsid w:val="00BA3F7A"/>
    <w:rsid w:val="00BA42E5"/>
    <w:rsid w:val="00BA43AA"/>
    <w:rsid w:val="00BA46CA"/>
    <w:rsid w:val="00BA4EF6"/>
    <w:rsid w:val="00BA5357"/>
    <w:rsid w:val="00BA5425"/>
    <w:rsid w:val="00BA5A20"/>
    <w:rsid w:val="00BA6090"/>
    <w:rsid w:val="00BA635E"/>
    <w:rsid w:val="00BA63C4"/>
    <w:rsid w:val="00BA6767"/>
    <w:rsid w:val="00BA6AAD"/>
    <w:rsid w:val="00BA6B15"/>
    <w:rsid w:val="00BA70FF"/>
    <w:rsid w:val="00BA73AD"/>
    <w:rsid w:val="00BB0A7D"/>
    <w:rsid w:val="00BB0C9D"/>
    <w:rsid w:val="00BB155C"/>
    <w:rsid w:val="00BB25EA"/>
    <w:rsid w:val="00BB33A7"/>
    <w:rsid w:val="00BB3701"/>
    <w:rsid w:val="00BB39B0"/>
    <w:rsid w:val="00BB3BEC"/>
    <w:rsid w:val="00BB3CAC"/>
    <w:rsid w:val="00BB3CCE"/>
    <w:rsid w:val="00BB3EA4"/>
    <w:rsid w:val="00BB4FCF"/>
    <w:rsid w:val="00BB59E9"/>
    <w:rsid w:val="00BC1205"/>
    <w:rsid w:val="00BC26B1"/>
    <w:rsid w:val="00BC2A66"/>
    <w:rsid w:val="00BC2E62"/>
    <w:rsid w:val="00BC3566"/>
    <w:rsid w:val="00BC40BF"/>
    <w:rsid w:val="00BC46D2"/>
    <w:rsid w:val="00BC4AE2"/>
    <w:rsid w:val="00BC4C4C"/>
    <w:rsid w:val="00BC5AB4"/>
    <w:rsid w:val="00BC673A"/>
    <w:rsid w:val="00BC69FB"/>
    <w:rsid w:val="00BC6D52"/>
    <w:rsid w:val="00BC739F"/>
    <w:rsid w:val="00BC7400"/>
    <w:rsid w:val="00BC7EBE"/>
    <w:rsid w:val="00BD0710"/>
    <w:rsid w:val="00BD0E32"/>
    <w:rsid w:val="00BD1749"/>
    <w:rsid w:val="00BD21F8"/>
    <w:rsid w:val="00BD3512"/>
    <w:rsid w:val="00BD5C48"/>
    <w:rsid w:val="00BD5D0F"/>
    <w:rsid w:val="00BD6E59"/>
    <w:rsid w:val="00BE026C"/>
    <w:rsid w:val="00BE10F0"/>
    <w:rsid w:val="00BE1282"/>
    <w:rsid w:val="00BE1933"/>
    <w:rsid w:val="00BE19E7"/>
    <w:rsid w:val="00BE417C"/>
    <w:rsid w:val="00BE441D"/>
    <w:rsid w:val="00BE4A74"/>
    <w:rsid w:val="00BE4B26"/>
    <w:rsid w:val="00BE5904"/>
    <w:rsid w:val="00BE65CB"/>
    <w:rsid w:val="00BE733E"/>
    <w:rsid w:val="00BF0670"/>
    <w:rsid w:val="00BF0F97"/>
    <w:rsid w:val="00BF0FAA"/>
    <w:rsid w:val="00BF1B19"/>
    <w:rsid w:val="00BF1D8A"/>
    <w:rsid w:val="00BF2B1B"/>
    <w:rsid w:val="00BF3AD6"/>
    <w:rsid w:val="00BF3DD7"/>
    <w:rsid w:val="00BF410C"/>
    <w:rsid w:val="00BF43AA"/>
    <w:rsid w:val="00BF49EE"/>
    <w:rsid w:val="00BF4A16"/>
    <w:rsid w:val="00BF4C54"/>
    <w:rsid w:val="00BF52C7"/>
    <w:rsid w:val="00BF6021"/>
    <w:rsid w:val="00BF6676"/>
    <w:rsid w:val="00BF6C8E"/>
    <w:rsid w:val="00BF72B3"/>
    <w:rsid w:val="00BF76AB"/>
    <w:rsid w:val="00C00B7D"/>
    <w:rsid w:val="00C016ED"/>
    <w:rsid w:val="00C01853"/>
    <w:rsid w:val="00C01D93"/>
    <w:rsid w:val="00C036AF"/>
    <w:rsid w:val="00C03F32"/>
    <w:rsid w:val="00C041AA"/>
    <w:rsid w:val="00C04307"/>
    <w:rsid w:val="00C061C3"/>
    <w:rsid w:val="00C074D1"/>
    <w:rsid w:val="00C07A7E"/>
    <w:rsid w:val="00C10181"/>
    <w:rsid w:val="00C123C1"/>
    <w:rsid w:val="00C13126"/>
    <w:rsid w:val="00C13DDC"/>
    <w:rsid w:val="00C14178"/>
    <w:rsid w:val="00C14CAE"/>
    <w:rsid w:val="00C15F99"/>
    <w:rsid w:val="00C164B7"/>
    <w:rsid w:val="00C16A5B"/>
    <w:rsid w:val="00C173BD"/>
    <w:rsid w:val="00C1765B"/>
    <w:rsid w:val="00C179D1"/>
    <w:rsid w:val="00C17C29"/>
    <w:rsid w:val="00C20025"/>
    <w:rsid w:val="00C204C4"/>
    <w:rsid w:val="00C20DE0"/>
    <w:rsid w:val="00C22CFB"/>
    <w:rsid w:val="00C22E21"/>
    <w:rsid w:val="00C23982"/>
    <w:rsid w:val="00C2498D"/>
    <w:rsid w:val="00C26E22"/>
    <w:rsid w:val="00C3071D"/>
    <w:rsid w:val="00C307BE"/>
    <w:rsid w:val="00C30A2F"/>
    <w:rsid w:val="00C313D3"/>
    <w:rsid w:val="00C314B0"/>
    <w:rsid w:val="00C31559"/>
    <w:rsid w:val="00C32849"/>
    <w:rsid w:val="00C34CB1"/>
    <w:rsid w:val="00C35CC2"/>
    <w:rsid w:val="00C3651E"/>
    <w:rsid w:val="00C36FD3"/>
    <w:rsid w:val="00C379B0"/>
    <w:rsid w:val="00C37D01"/>
    <w:rsid w:val="00C40195"/>
    <w:rsid w:val="00C4050B"/>
    <w:rsid w:val="00C40763"/>
    <w:rsid w:val="00C412D3"/>
    <w:rsid w:val="00C42266"/>
    <w:rsid w:val="00C4503F"/>
    <w:rsid w:val="00C45B0F"/>
    <w:rsid w:val="00C45CB0"/>
    <w:rsid w:val="00C46CA7"/>
    <w:rsid w:val="00C46FA1"/>
    <w:rsid w:val="00C4762F"/>
    <w:rsid w:val="00C506FC"/>
    <w:rsid w:val="00C5094E"/>
    <w:rsid w:val="00C516E8"/>
    <w:rsid w:val="00C51E4E"/>
    <w:rsid w:val="00C5218E"/>
    <w:rsid w:val="00C5253D"/>
    <w:rsid w:val="00C529BF"/>
    <w:rsid w:val="00C52B59"/>
    <w:rsid w:val="00C52B8D"/>
    <w:rsid w:val="00C535C7"/>
    <w:rsid w:val="00C53F0C"/>
    <w:rsid w:val="00C54511"/>
    <w:rsid w:val="00C56A62"/>
    <w:rsid w:val="00C60B47"/>
    <w:rsid w:val="00C627F9"/>
    <w:rsid w:val="00C63A15"/>
    <w:rsid w:val="00C64121"/>
    <w:rsid w:val="00C64AE0"/>
    <w:rsid w:val="00C65165"/>
    <w:rsid w:val="00C65854"/>
    <w:rsid w:val="00C66055"/>
    <w:rsid w:val="00C6696A"/>
    <w:rsid w:val="00C669E0"/>
    <w:rsid w:val="00C671A0"/>
    <w:rsid w:val="00C675F2"/>
    <w:rsid w:val="00C70DD5"/>
    <w:rsid w:val="00C71A98"/>
    <w:rsid w:val="00C71C28"/>
    <w:rsid w:val="00C726D0"/>
    <w:rsid w:val="00C73264"/>
    <w:rsid w:val="00C74292"/>
    <w:rsid w:val="00C744BD"/>
    <w:rsid w:val="00C747B9"/>
    <w:rsid w:val="00C7483F"/>
    <w:rsid w:val="00C76204"/>
    <w:rsid w:val="00C76AFD"/>
    <w:rsid w:val="00C76C26"/>
    <w:rsid w:val="00C76EAD"/>
    <w:rsid w:val="00C77A71"/>
    <w:rsid w:val="00C800A8"/>
    <w:rsid w:val="00C80C2B"/>
    <w:rsid w:val="00C81322"/>
    <w:rsid w:val="00C81401"/>
    <w:rsid w:val="00C816E7"/>
    <w:rsid w:val="00C82407"/>
    <w:rsid w:val="00C83A2F"/>
    <w:rsid w:val="00C8419B"/>
    <w:rsid w:val="00C844E4"/>
    <w:rsid w:val="00C845BE"/>
    <w:rsid w:val="00C84B39"/>
    <w:rsid w:val="00C84CC2"/>
    <w:rsid w:val="00C84E08"/>
    <w:rsid w:val="00C852C5"/>
    <w:rsid w:val="00C8574E"/>
    <w:rsid w:val="00C86390"/>
    <w:rsid w:val="00C869BC"/>
    <w:rsid w:val="00C86AC7"/>
    <w:rsid w:val="00C902B5"/>
    <w:rsid w:val="00C9061E"/>
    <w:rsid w:val="00C92960"/>
    <w:rsid w:val="00C93DE6"/>
    <w:rsid w:val="00C94431"/>
    <w:rsid w:val="00C94C39"/>
    <w:rsid w:val="00C94EA9"/>
    <w:rsid w:val="00C94F13"/>
    <w:rsid w:val="00C95553"/>
    <w:rsid w:val="00C95A63"/>
    <w:rsid w:val="00C96540"/>
    <w:rsid w:val="00C9745D"/>
    <w:rsid w:val="00C977C0"/>
    <w:rsid w:val="00C97C3C"/>
    <w:rsid w:val="00CA0221"/>
    <w:rsid w:val="00CA080E"/>
    <w:rsid w:val="00CA1555"/>
    <w:rsid w:val="00CA1B2D"/>
    <w:rsid w:val="00CA2198"/>
    <w:rsid w:val="00CA21CC"/>
    <w:rsid w:val="00CA2D0A"/>
    <w:rsid w:val="00CA32A9"/>
    <w:rsid w:val="00CA47ED"/>
    <w:rsid w:val="00CA4AF1"/>
    <w:rsid w:val="00CA4B32"/>
    <w:rsid w:val="00CA51D7"/>
    <w:rsid w:val="00CA6479"/>
    <w:rsid w:val="00CA750A"/>
    <w:rsid w:val="00CA7864"/>
    <w:rsid w:val="00CB0073"/>
    <w:rsid w:val="00CB05CD"/>
    <w:rsid w:val="00CB0B02"/>
    <w:rsid w:val="00CB0EA9"/>
    <w:rsid w:val="00CB1912"/>
    <w:rsid w:val="00CB1C62"/>
    <w:rsid w:val="00CB20B9"/>
    <w:rsid w:val="00CB2605"/>
    <w:rsid w:val="00CB35EF"/>
    <w:rsid w:val="00CB3A43"/>
    <w:rsid w:val="00CB3BED"/>
    <w:rsid w:val="00CB5278"/>
    <w:rsid w:val="00CB619F"/>
    <w:rsid w:val="00CB723A"/>
    <w:rsid w:val="00CC040A"/>
    <w:rsid w:val="00CC056A"/>
    <w:rsid w:val="00CC263A"/>
    <w:rsid w:val="00CC4163"/>
    <w:rsid w:val="00CC5A96"/>
    <w:rsid w:val="00CC6C8F"/>
    <w:rsid w:val="00CC7BF7"/>
    <w:rsid w:val="00CD0E1E"/>
    <w:rsid w:val="00CD0F98"/>
    <w:rsid w:val="00CD26B3"/>
    <w:rsid w:val="00CD2B12"/>
    <w:rsid w:val="00CD30E7"/>
    <w:rsid w:val="00CD3802"/>
    <w:rsid w:val="00CD3FD1"/>
    <w:rsid w:val="00CD42EE"/>
    <w:rsid w:val="00CD4D5F"/>
    <w:rsid w:val="00CD6525"/>
    <w:rsid w:val="00CD65F9"/>
    <w:rsid w:val="00CD6D42"/>
    <w:rsid w:val="00CD6DDA"/>
    <w:rsid w:val="00CD6F97"/>
    <w:rsid w:val="00CD7B6F"/>
    <w:rsid w:val="00CD7D00"/>
    <w:rsid w:val="00CD7D1B"/>
    <w:rsid w:val="00CE18D4"/>
    <w:rsid w:val="00CE2906"/>
    <w:rsid w:val="00CE32C6"/>
    <w:rsid w:val="00CE33FE"/>
    <w:rsid w:val="00CE34B1"/>
    <w:rsid w:val="00CE44CB"/>
    <w:rsid w:val="00CE57A3"/>
    <w:rsid w:val="00CE59B6"/>
    <w:rsid w:val="00CE59F6"/>
    <w:rsid w:val="00CE6151"/>
    <w:rsid w:val="00CE67E9"/>
    <w:rsid w:val="00CE706C"/>
    <w:rsid w:val="00CE7400"/>
    <w:rsid w:val="00CE77A6"/>
    <w:rsid w:val="00CE7EAB"/>
    <w:rsid w:val="00CF018C"/>
    <w:rsid w:val="00CF01CF"/>
    <w:rsid w:val="00CF05D8"/>
    <w:rsid w:val="00CF0A8A"/>
    <w:rsid w:val="00CF1388"/>
    <w:rsid w:val="00CF1C9F"/>
    <w:rsid w:val="00CF2C5C"/>
    <w:rsid w:val="00CF2CAD"/>
    <w:rsid w:val="00CF3202"/>
    <w:rsid w:val="00CF36AA"/>
    <w:rsid w:val="00CF4001"/>
    <w:rsid w:val="00CF4198"/>
    <w:rsid w:val="00CF42C5"/>
    <w:rsid w:val="00CF49B3"/>
    <w:rsid w:val="00CF4AE2"/>
    <w:rsid w:val="00CF5333"/>
    <w:rsid w:val="00CF6F6C"/>
    <w:rsid w:val="00CF7EF1"/>
    <w:rsid w:val="00D004EE"/>
    <w:rsid w:val="00D0124D"/>
    <w:rsid w:val="00D01806"/>
    <w:rsid w:val="00D029B8"/>
    <w:rsid w:val="00D037A1"/>
    <w:rsid w:val="00D044D0"/>
    <w:rsid w:val="00D04BBE"/>
    <w:rsid w:val="00D0536E"/>
    <w:rsid w:val="00D0550C"/>
    <w:rsid w:val="00D05B4E"/>
    <w:rsid w:val="00D06514"/>
    <w:rsid w:val="00D06B9F"/>
    <w:rsid w:val="00D06FD6"/>
    <w:rsid w:val="00D07350"/>
    <w:rsid w:val="00D07648"/>
    <w:rsid w:val="00D07D42"/>
    <w:rsid w:val="00D07E3E"/>
    <w:rsid w:val="00D10147"/>
    <w:rsid w:val="00D1073F"/>
    <w:rsid w:val="00D10A17"/>
    <w:rsid w:val="00D10E72"/>
    <w:rsid w:val="00D11EC4"/>
    <w:rsid w:val="00D124E9"/>
    <w:rsid w:val="00D12B4C"/>
    <w:rsid w:val="00D12FF8"/>
    <w:rsid w:val="00D135C1"/>
    <w:rsid w:val="00D13A95"/>
    <w:rsid w:val="00D13AD2"/>
    <w:rsid w:val="00D1447A"/>
    <w:rsid w:val="00D1468E"/>
    <w:rsid w:val="00D14DE5"/>
    <w:rsid w:val="00D16271"/>
    <w:rsid w:val="00D16326"/>
    <w:rsid w:val="00D163E1"/>
    <w:rsid w:val="00D16BCF"/>
    <w:rsid w:val="00D20855"/>
    <w:rsid w:val="00D20A86"/>
    <w:rsid w:val="00D21E19"/>
    <w:rsid w:val="00D2241F"/>
    <w:rsid w:val="00D22F1B"/>
    <w:rsid w:val="00D23643"/>
    <w:rsid w:val="00D237FC"/>
    <w:rsid w:val="00D241A1"/>
    <w:rsid w:val="00D243A1"/>
    <w:rsid w:val="00D2473B"/>
    <w:rsid w:val="00D250A0"/>
    <w:rsid w:val="00D25697"/>
    <w:rsid w:val="00D26366"/>
    <w:rsid w:val="00D26571"/>
    <w:rsid w:val="00D27062"/>
    <w:rsid w:val="00D304A7"/>
    <w:rsid w:val="00D30FA9"/>
    <w:rsid w:val="00D3110F"/>
    <w:rsid w:val="00D31AF7"/>
    <w:rsid w:val="00D31F03"/>
    <w:rsid w:val="00D32420"/>
    <w:rsid w:val="00D32578"/>
    <w:rsid w:val="00D328F9"/>
    <w:rsid w:val="00D32E4A"/>
    <w:rsid w:val="00D3379B"/>
    <w:rsid w:val="00D3545C"/>
    <w:rsid w:val="00D378D4"/>
    <w:rsid w:val="00D404FB"/>
    <w:rsid w:val="00D41850"/>
    <w:rsid w:val="00D41FB2"/>
    <w:rsid w:val="00D42469"/>
    <w:rsid w:val="00D42CC2"/>
    <w:rsid w:val="00D42F30"/>
    <w:rsid w:val="00D4538F"/>
    <w:rsid w:val="00D45F4A"/>
    <w:rsid w:val="00D46D45"/>
    <w:rsid w:val="00D47688"/>
    <w:rsid w:val="00D509CD"/>
    <w:rsid w:val="00D50A0B"/>
    <w:rsid w:val="00D52074"/>
    <w:rsid w:val="00D528E0"/>
    <w:rsid w:val="00D54F68"/>
    <w:rsid w:val="00D55AA5"/>
    <w:rsid w:val="00D55C91"/>
    <w:rsid w:val="00D56090"/>
    <w:rsid w:val="00D56379"/>
    <w:rsid w:val="00D5749A"/>
    <w:rsid w:val="00D606B4"/>
    <w:rsid w:val="00D64DB4"/>
    <w:rsid w:val="00D651F6"/>
    <w:rsid w:val="00D65F5F"/>
    <w:rsid w:val="00D660B5"/>
    <w:rsid w:val="00D663A2"/>
    <w:rsid w:val="00D666FD"/>
    <w:rsid w:val="00D670D6"/>
    <w:rsid w:val="00D6756F"/>
    <w:rsid w:val="00D67A5E"/>
    <w:rsid w:val="00D7021A"/>
    <w:rsid w:val="00D70E00"/>
    <w:rsid w:val="00D72BF4"/>
    <w:rsid w:val="00D73E1B"/>
    <w:rsid w:val="00D74429"/>
    <w:rsid w:val="00D7485B"/>
    <w:rsid w:val="00D74B4C"/>
    <w:rsid w:val="00D75439"/>
    <w:rsid w:val="00D760FC"/>
    <w:rsid w:val="00D76584"/>
    <w:rsid w:val="00D77B67"/>
    <w:rsid w:val="00D80110"/>
    <w:rsid w:val="00D809AE"/>
    <w:rsid w:val="00D80F8D"/>
    <w:rsid w:val="00D8105D"/>
    <w:rsid w:val="00D82E11"/>
    <w:rsid w:val="00D83683"/>
    <w:rsid w:val="00D84433"/>
    <w:rsid w:val="00D84658"/>
    <w:rsid w:val="00D852EF"/>
    <w:rsid w:val="00D861C3"/>
    <w:rsid w:val="00D863B7"/>
    <w:rsid w:val="00D86F63"/>
    <w:rsid w:val="00D90D86"/>
    <w:rsid w:val="00D91DCD"/>
    <w:rsid w:val="00D93023"/>
    <w:rsid w:val="00D93B9F"/>
    <w:rsid w:val="00D94CB5"/>
    <w:rsid w:val="00D96646"/>
    <w:rsid w:val="00D967F7"/>
    <w:rsid w:val="00D971D2"/>
    <w:rsid w:val="00D976AA"/>
    <w:rsid w:val="00DA097E"/>
    <w:rsid w:val="00DA103A"/>
    <w:rsid w:val="00DA13B0"/>
    <w:rsid w:val="00DA157D"/>
    <w:rsid w:val="00DA1E30"/>
    <w:rsid w:val="00DA1F2F"/>
    <w:rsid w:val="00DA1F45"/>
    <w:rsid w:val="00DA2085"/>
    <w:rsid w:val="00DA2BB6"/>
    <w:rsid w:val="00DA34B7"/>
    <w:rsid w:val="00DA3B63"/>
    <w:rsid w:val="00DA43D5"/>
    <w:rsid w:val="00DA46E0"/>
    <w:rsid w:val="00DA60B7"/>
    <w:rsid w:val="00DA6935"/>
    <w:rsid w:val="00DA7E1B"/>
    <w:rsid w:val="00DB0B2A"/>
    <w:rsid w:val="00DB0CE6"/>
    <w:rsid w:val="00DB155B"/>
    <w:rsid w:val="00DB184D"/>
    <w:rsid w:val="00DB282F"/>
    <w:rsid w:val="00DB3091"/>
    <w:rsid w:val="00DB3109"/>
    <w:rsid w:val="00DB3401"/>
    <w:rsid w:val="00DB4489"/>
    <w:rsid w:val="00DB5CD1"/>
    <w:rsid w:val="00DB68B8"/>
    <w:rsid w:val="00DB75AD"/>
    <w:rsid w:val="00DB7BA3"/>
    <w:rsid w:val="00DC082A"/>
    <w:rsid w:val="00DC1B3B"/>
    <w:rsid w:val="00DC203D"/>
    <w:rsid w:val="00DC284B"/>
    <w:rsid w:val="00DC384C"/>
    <w:rsid w:val="00DC4993"/>
    <w:rsid w:val="00DC4A86"/>
    <w:rsid w:val="00DC6011"/>
    <w:rsid w:val="00DC66D2"/>
    <w:rsid w:val="00DC73FD"/>
    <w:rsid w:val="00DC7952"/>
    <w:rsid w:val="00DC7C0A"/>
    <w:rsid w:val="00DC7C79"/>
    <w:rsid w:val="00DD00C2"/>
    <w:rsid w:val="00DD1B34"/>
    <w:rsid w:val="00DD1BD4"/>
    <w:rsid w:val="00DD2518"/>
    <w:rsid w:val="00DD284B"/>
    <w:rsid w:val="00DD28B6"/>
    <w:rsid w:val="00DD2EF6"/>
    <w:rsid w:val="00DD3623"/>
    <w:rsid w:val="00DD3CB3"/>
    <w:rsid w:val="00DD4673"/>
    <w:rsid w:val="00DD4B62"/>
    <w:rsid w:val="00DD4FF4"/>
    <w:rsid w:val="00DD7763"/>
    <w:rsid w:val="00DD7F04"/>
    <w:rsid w:val="00DE0022"/>
    <w:rsid w:val="00DE1209"/>
    <w:rsid w:val="00DE1466"/>
    <w:rsid w:val="00DE1C23"/>
    <w:rsid w:val="00DE1D96"/>
    <w:rsid w:val="00DE29AC"/>
    <w:rsid w:val="00DE2E50"/>
    <w:rsid w:val="00DE2EC4"/>
    <w:rsid w:val="00DE3557"/>
    <w:rsid w:val="00DE41BF"/>
    <w:rsid w:val="00DE4D73"/>
    <w:rsid w:val="00DE501E"/>
    <w:rsid w:val="00DE6E56"/>
    <w:rsid w:val="00DE7B54"/>
    <w:rsid w:val="00DF08B9"/>
    <w:rsid w:val="00DF0AF9"/>
    <w:rsid w:val="00DF13CF"/>
    <w:rsid w:val="00DF1485"/>
    <w:rsid w:val="00DF15AE"/>
    <w:rsid w:val="00DF18B0"/>
    <w:rsid w:val="00DF26AA"/>
    <w:rsid w:val="00DF2909"/>
    <w:rsid w:val="00DF3C91"/>
    <w:rsid w:val="00DF4A01"/>
    <w:rsid w:val="00DF5103"/>
    <w:rsid w:val="00DF5752"/>
    <w:rsid w:val="00DF60DF"/>
    <w:rsid w:val="00DF611F"/>
    <w:rsid w:val="00DF65A7"/>
    <w:rsid w:val="00DF689B"/>
    <w:rsid w:val="00DF723B"/>
    <w:rsid w:val="00DF72AD"/>
    <w:rsid w:val="00DF740E"/>
    <w:rsid w:val="00E0002E"/>
    <w:rsid w:val="00E003DA"/>
    <w:rsid w:val="00E00403"/>
    <w:rsid w:val="00E00553"/>
    <w:rsid w:val="00E0084E"/>
    <w:rsid w:val="00E008FE"/>
    <w:rsid w:val="00E01728"/>
    <w:rsid w:val="00E018B7"/>
    <w:rsid w:val="00E018E0"/>
    <w:rsid w:val="00E024EF"/>
    <w:rsid w:val="00E02B57"/>
    <w:rsid w:val="00E034FA"/>
    <w:rsid w:val="00E03A2F"/>
    <w:rsid w:val="00E03EB6"/>
    <w:rsid w:val="00E040FC"/>
    <w:rsid w:val="00E0444A"/>
    <w:rsid w:val="00E04549"/>
    <w:rsid w:val="00E04EBA"/>
    <w:rsid w:val="00E05D73"/>
    <w:rsid w:val="00E05D74"/>
    <w:rsid w:val="00E108A3"/>
    <w:rsid w:val="00E119B2"/>
    <w:rsid w:val="00E14074"/>
    <w:rsid w:val="00E150F9"/>
    <w:rsid w:val="00E151BF"/>
    <w:rsid w:val="00E16087"/>
    <w:rsid w:val="00E16393"/>
    <w:rsid w:val="00E16C09"/>
    <w:rsid w:val="00E17611"/>
    <w:rsid w:val="00E179E0"/>
    <w:rsid w:val="00E17AC9"/>
    <w:rsid w:val="00E2038B"/>
    <w:rsid w:val="00E209EC"/>
    <w:rsid w:val="00E230FC"/>
    <w:rsid w:val="00E2331C"/>
    <w:rsid w:val="00E24791"/>
    <w:rsid w:val="00E25E08"/>
    <w:rsid w:val="00E267C2"/>
    <w:rsid w:val="00E26A86"/>
    <w:rsid w:val="00E26A8E"/>
    <w:rsid w:val="00E26C99"/>
    <w:rsid w:val="00E271A1"/>
    <w:rsid w:val="00E302CB"/>
    <w:rsid w:val="00E30FB7"/>
    <w:rsid w:val="00E320BE"/>
    <w:rsid w:val="00E32D0B"/>
    <w:rsid w:val="00E3402E"/>
    <w:rsid w:val="00E34710"/>
    <w:rsid w:val="00E3472A"/>
    <w:rsid w:val="00E34CE2"/>
    <w:rsid w:val="00E34DCA"/>
    <w:rsid w:val="00E358A6"/>
    <w:rsid w:val="00E35910"/>
    <w:rsid w:val="00E35E79"/>
    <w:rsid w:val="00E3663D"/>
    <w:rsid w:val="00E36C57"/>
    <w:rsid w:val="00E37C12"/>
    <w:rsid w:val="00E37FD2"/>
    <w:rsid w:val="00E4089C"/>
    <w:rsid w:val="00E409FC"/>
    <w:rsid w:val="00E40B42"/>
    <w:rsid w:val="00E40FB2"/>
    <w:rsid w:val="00E427F9"/>
    <w:rsid w:val="00E450FF"/>
    <w:rsid w:val="00E4555F"/>
    <w:rsid w:val="00E46737"/>
    <w:rsid w:val="00E469C6"/>
    <w:rsid w:val="00E46A54"/>
    <w:rsid w:val="00E46C20"/>
    <w:rsid w:val="00E47467"/>
    <w:rsid w:val="00E5350A"/>
    <w:rsid w:val="00E55958"/>
    <w:rsid w:val="00E56460"/>
    <w:rsid w:val="00E569D3"/>
    <w:rsid w:val="00E57484"/>
    <w:rsid w:val="00E57ABB"/>
    <w:rsid w:val="00E57B51"/>
    <w:rsid w:val="00E614CB"/>
    <w:rsid w:val="00E632BD"/>
    <w:rsid w:val="00E63A33"/>
    <w:rsid w:val="00E63D49"/>
    <w:rsid w:val="00E6430E"/>
    <w:rsid w:val="00E648BB"/>
    <w:rsid w:val="00E66620"/>
    <w:rsid w:val="00E6704F"/>
    <w:rsid w:val="00E67235"/>
    <w:rsid w:val="00E6776B"/>
    <w:rsid w:val="00E67F3D"/>
    <w:rsid w:val="00E701C2"/>
    <w:rsid w:val="00E70955"/>
    <w:rsid w:val="00E71176"/>
    <w:rsid w:val="00E730FF"/>
    <w:rsid w:val="00E745A5"/>
    <w:rsid w:val="00E7470A"/>
    <w:rsid w:val="00E7562D"/>
    <w:rsid w:val="00E7587C"/>
    <w:rsid w:val="00E75C61"/>
    <w:rsid w:val="00E76EDA"/>
    <w:rsid w:val="00E77F2B"/>
    <w:rsid w:val="00E809E7"/>
    <w:rsid w:val="00E80F42"/>
    <w:rsid w:val="00E81A03"/>
    <w:rsid w:val="00E835DE"/>
    <w:rsid w:val="00E83E7A"/>
    <w:rsid w:val="00E8446D"/>
    <w:rsid w:val="00E845B8"/>
    <w:rsid w:val="00E8491A"/>
    <w:rsid w:val="00E851A0"/>
    <w:rsid w:val="00E865E1"/>
    <w:rsid w:val="00E877DA"/>
    <w:rsid w:val="00E87B9C"/>
    <w:rsid w:val="00E87C0B"/>
    <w:rsid w:val="00E87D0F"/>
    <w:rsid w:val="00E91AC3"/>
    <w:rsid w:val="00E91F4A"/>
    <w:rsid w:val="00E921FC"/>
    <w:rsid w:val="00E924B8"/>
    <w:rsid w:val="00E925D9"/>
    <w:rsid w:val="00E93F7B"/>
    <w:rsid w:val="00E940A6"/>
    <w:rsid w:val="00E953E5"/>
    <w:rsid w:val="00E9754E"/>
    <w:rsid w:val="00E97E13"/>
    <w:rsid w:val="00EA15B8"/>
    <w:rsid w:val="00EA1F63"/>
    <w:rsid w:val="00EA225B"/>
    <w:rsid w:val="00EA2AD7"/>
    <w:rsid w:val="00EA2CD9"/>
    <w:rsid w:val="00EA2FF0"/>
    <w:rsid w:val="00EA3090"/>
    <w:rsid w:val="00EA3165"/>
    <w:rsid w:val="00EA3F99"/>
    <w:rsid w:val="00EA539C"/>
    <w:rsid w:val="00EA588A"/>
    <w:rsid w:val="00EA6811"/>
    <w:rsid w:val="00EA6BA1"/>
    <w:rsid w:val="00EA6C6C"/>
    <w:rsid w:val="00EA6D50"/>
    <w:rsid w:val="00EA71DB"/>
    <w:rsid w:val="00EA7361"/>
    <w:rsid w:val="00EA77CF"/>
    <w:rsid w:val="00EB00C6"/>
    <w:rsid w:val="00EB03B8"/>
    <w:rsid w:val="00EB090A"/>
    <w:rsid w:val="00EB0F7B"/>
    <w:rsid w:val="00EB1285"/>
    <w:rsid w:val="00EB12DD"/>
    <w:rsid w:val="00EB299A"/>
    <w:rsid w:val="00EB3368"/>
    <w:rsid w:val="00EB4260"/>
    <w:rsid w:val="00EB5B6D"/>
    <w:rsid w:val="00EB63D0"/>
    <w:rsid w:val="00EB69AE"/>
    <w:rsid w:val="00EB75A5"/>
    <w:rsid w:val="00EB7DDF"/>
    <w:rsid w:val="00EB7DF5"/>
    <w:rsid w:val="00EC07ED"/>
    <w:rsid w:val="00EC139F"/>
    <w:rsid w:val="00EC3666"/>
    <w:rsid w:val="00EC3C0F"/>
    <w:rsid w:val="00EC4184"/>
    <w:rsid w:val="00EC4242"/>
    <w:rsid w:val="00EC4565"/>
    <w:rsid w:val="00EC45A0"/>
    <w:rsid w:val="00EC4FCE"/>
    <w:rsid w:val="00EC5382"/>
    <w:rsid w:val="00EC67B7"/>
    <w:rsid w:val="00EC697B"/>
    <w:rsid w:val="00EC779E"/>
    <w:rsid w:val="00EC7FBE"/>
    <w:rsid w:val="00ED0EAD"/>
    <w:rsid w:val="00ED0FFF"/>
    <w:rsid w:val="00ED12B6"/>
    <w:rsid w:val="00ED1718"/>
    <w:rsid w:val="00ED364C"/>
    <w:rsid w:val="00ED4970"/>
    <w:rsid w:val="00ED4D00"/>
    <w:rsid w:val="00ED50E8"/>
    <w:rsid w:val="00ED61EB"/>
    <w:rsid w:val="00ED6C4A"/>
    <w:rsid w:val="00ED724D"/>
    <w:rsid w:val="00ED7B0B"/>
    <w:rsid w:val="00EE041B"/>
    <w:rsid w:val="00EE0911"/>
    <w:rsid w:val="00EE1459"/>
    <w:rsid w:val="00EE341A"/>
    <w:rsid w:val="00EE3CC6"/>
    <w:rsid w:val="00EE411B"/>
    <w:rsid w:val="00EE4355"/>
    <w:rsid w:val="00EE447E"/>
    <w:rsid w:val="00EE4799"/>
    <w:rsid w:val="00EE58AB"/>
    <w:rsid w:val="00EE592F"/>
    <w:rsid w:val="00EE5BBC"/>
    <w:rsid w:val="00EE6017"/>
    <w:rsid w:val="00EE6552"/>
    <w:rsid w:val="00EE65F7"/>
    <w:rsid w:val="00EE6ADA"/>
    <w:rsid w:val="00EE6B35"/>
    <w:rsid w:val="00EE6B93"/>
    <w:rsid w:val="00EE7921"/>
    <w:rsid w:val="00EE7B67"/>
    <w:rsid w:val="00EF0255"/>
    <w:rsid w:val="00EF03B4"/>
    <w:rsid w:val="00EF1934"/>
    <w:rsid w:val="00EF22E9"/>
    <w:rsid w:val="00EF30E0"/>
    <w:rsid w:val="00EF3EFB"/>
    <w:rsid w:val="00EF4EA3"/>
    <w:rsid w:val="00EF52A8"/>
    <w:rsid w:val="00EF66AD"/>
    <w:rsid w:val="00EF6EE3"/>
    <w:rsid w:val="00EF6FB7"/>
    <w:rsid w:val="00EF7A2B"/>
    <w:rsid w:val="00EF7F0A"/>
    <w:rsid w:val="00F00A7C"/>
    <w:rsid w:val="00F00EC9"/>
    <w:rsid w:val="00F01BFC"/>
    <w:rsid w:val="00F038FB"/>
    <w:rsid w:val="00F03C8A"/>
    <w:rsid w:val="00F047B4"/>
    <w:rsid w:val="00F0548E"/>
    <w:rsid w:val="00F0570B"/>
    <w:rsid w:val="00F05B5C"/>
    <w:rsid w:val="00F05C34"/>
    <w:rsid w:val="00F065D3"/>
    <w:rsid w:val="00F06664"/>
    <w:rsid w:val="00F06690"/>
    <w:rsid w:val="00F06EA1"/>
    <w:rsid w:val="00F074C7"/>
    <w:rsid w:val="00F076EE"/>
    <w:rsid w:val="00F113CA"/>
    <w:rsid w:val="00F116DC"/>
    <w:rsid w:val="00F12837"/>
    <w:rsid w:val="00F12CBE"/>
    <w:rsid w:val="00F132DE"/>
    <w:rsid w:val="00F14869"/>
    <w:rsid w:val="00F148FA"/>
    <w:rsid w:val="00F14F47"/>
    <w:rsid w:val="00F1551A"/>
    <w:rsid w:val="00F15D2C"/>
    <w:rsid w:val="00F15FA4"/>
    <w:rsid w:val="00F165AE"/>
    <w:rsid w:val="00F16796"/>
    <w:rsid w:val="00F16B39"/>
    <w:rsid w:val="00F17DC6"/>
    <w:rsid w:val="00F17FF2"/>
    <w:rsid w:val="00F21656"/>
    <w:rsid w:val="00F23083"/>
    <w:rsid w:val="00F23DCB"/>
    <w:rsid w:val="00F24CA0"/>
    <w:rsid w:val="00F2513B"/>
    <w:rsid w:val="00F2600B"/>
    <w:rsid w:val="00F26747"/>
    <w:rsid w:val="00F2678C"/>
    <w:rsid w:val="00F268A8"/>
    <w:rsid w:val="00F26C55"/>
    <w:rsid w:val="00F27914"/>
    <w:rsid w:val="00F27A37"/>
    <w:rsid w:val="00F30D66"/>
    <w:rsid w:val="00F318B8"/>
    <w:rsid w:val="00F31DB9"/>
    <w:rsid w:val="00F327A9"/>
    <w:rsid w:val="00F32B54"/>
    <w:rsid w:val="00F3406C"/>
    <w:rsid w:val="00F3598F"/>
    <w:rsid w:val="00F359C3"/>
    <w:rsid w:val="00F35E05"/>
    <w:rsid w:val="00F369EA"/>
    <w:rsid w:val="00F36A48"/>
    <w:rsid w:val="00F36AAB"/>
    <w:rsid w:val="00F4035C"/>
    <w:rsid w:val="00F40392"/>
    <w:rsid w:val="00F40678"/>
    <w:rsid w:val="00F40BCE"/>
    <w:rsid w:val="00F41210"/>
    <w:rsid w:val="00F426A4"/>
    <w:rsid w:val="00F42F5B"/>
    <w:rsid w:val="00F45189"/>
    <w:rsid w:val="00F451A6"/>
    <w:rsid w:val="00F45E4F"/>
    <w:rsid w:val="00F45EAF"/>
    <w:rsid w:val="00F467F7"/>
    <w:rsid w:val="00F46B10"/>
    <w:rsid w:val="00F46EA1"/>
    <w:rsid w:val="00F50B9A"/>
    <w:rsid w:val="00F514EF"/>
    <w:rsid w:val="00F51D46"/>
    <w:rsid w:val="00F53CC2"/>
    <w:rsid w:val="00F53F15"/>
    <w:rsid w:val="00F55BCF"/>
    <w:rsid w:val="00F57BBB"/>
    <w:rsid w:val="00F60EDD"/>
    <w:rsid w:val="00F61B31"/>
    <w:rsid w:val="00F64564"/>
    <w:rsid w:val="00F64800"/>
    <w:rsid w:val="00F6483E"/>
    <w:rsid w:val="00F648D7"/>
    <w:rsid w:val="00F64AFA"/>
    <w:rsid w:val="00F64E8E"/>
    <w:rsid w:val="00F658A9"/>
    <w:rsid w:val="00F6594F"/>
    <w:rsid w:val="00F65953"/>
    <w:rsid w:val="00F65B3A"/>
    <w:rsid w:val="00F65B49"/>
    <w:rsid w:val="00F65BBD"/>
    <w:rsid w:val="00F6711D"/>
    <w:rsid w:val="00F67F66"/>
    <w:rsid w:val="00F706C1"/>
    <w:rsid w:val="00F70922"/>
    <w:rsid w:val="00F719BA"/>
    <w:rsid w:val="00F71AA7"/>
    <w:rsid w:val="00F745CE"/>
    <w:rsid w:val="00F7524B"/>
    <w:rsid w:val="00F75A53"/>
    <w:rsid w:val="00F75A94"/>
    <w:rsid w:val="00F75BC6"/>
    <w:rsid w:val="00F75D0C"/>
    <w:rsid w:val="00F76033"/>
    <w:rsid w:val="00F76C64"/>
    <w:rsid w:val="00F77263"/>
    <w:rsid w:val="00F775FE"/>
    <w:rsid w:val="00F77D2B"/>
    <w:rsid w:val="00F802F2"/>
    <w:rsid w:val="00F808AE"/>
    <w:rsid w:val="00F814B8"/>
    <w:rsid w:val="00F8168F"/>
    <w:rsid w:val="00F817B5"/>
    <w:rsid w:val="00F82864"/>
    <w:rsid w:val="00F82B41"/>
    <w:rsid w:val="00F83447"/>
    <w:rsid w:val="00F847F6"/>
    <w:rsid w:val="00F85096"/>
    <w:rsid w:val="00F866AF"/>
    <w:rsid w:val="00F86777"/>
    <w:rsid w:val="00F86987"/>
    <w:rsid w:val="00F8766D"/>
    <w:rsid w:val="00F878F8"/>
    <w:rsid w:val="00F90AFC"/>
    <w:rsid w:val="00F90B3F"/>
    <w:rsid w:val="00F911BF"/>
    <w:rsid w:val="00F9141A"/>
    <w:rsid w:val="00F921BB"/>
    <w:rsid w:val="00F921D7"/>
    <w:rsid w:val="00F93238"/>
    <w:rsid w:val="00F93518"/>
    <w:rsid w:val="00F94345"/>
    <w:rsid w:val="00F94742"/>
    <w:rsid w:val="00F94917"/>
    <w:rsid w:val="00F950C8"/>
    <w:rsid w:val="00F9516D"/>
    <w:rsid w:val="00F95F83"/>
    <w:rsid w:val="00F969E7"/>
    <w:rsid w:val="00F977B4"/>
    <w:rsid w:val="00F9782A"/>
    <w:rsid w:val="00F97CAC"/>
    <w:rsid w:val="00F97EE8"/>
    <w:rsid w:val="00FA00ED"/>
    <w:rsid w:val="00FA0AC7"/>
    <w:rsid w:val="00FA0C39"/>
    <w:rsid w:val="00FA1231"/>
    <w:rsid w:val="00FA165B"/>
    <w:rsid w:val="00FA1B82"/>
    <w:rsid w:val="00FA2785"/>
    <w:rsid w:val="00FA2D20"/>
    <w:rsid w:val="00FA2D96"/>
    <w:rsid w:val="00FA32C0"/>
    <w:rsid w:val="00FA35BB"/>
    <w:rsid w:val="00FA3A2C"/>
    <w:rsid w:val="00FA4185"/>
    <w:rsid w:val="00FA4810"/>
    <w:rsid w:val="00FA48F5"/>
    <w:rsid w:val="00FA6C2F"/>
    <w:rsid w:val="00FA747B"/>
    <w:rsid w:val="00FA7EAC"/>
    <w:rsid w:val="00FB0219"/>
    <w:rsid w:val="00FB2E15"/>
    <w:rsid w:val="00FB317E"/>
    <w:rsid w:val="00FB34A2"/>
    <w:rsid w:val="00FB4658"/>
    <w:rsid w:val="00FB4CD3"/>
    <w:rsid w:val="00FB5044"/>
    <w:rsid w:val="00FB5A9B"/>
    <w:rsid w:val="00FB614C"/>
    <w:rsid w:val="00FB6603"/>
    <w:rsid w:val="00FB6956"/>
    <w:rsid w:val="00FB705D"/>
    <w:rsid w:val="00FB7884"/>
    <w:rsid w:val="00FB79E9"/>
    <w:rsid w:val="00FC0004"/>
    <w:rsid w:val="00FC0A08"/>
    <w:rsid w:val="00FC13E8"/>
    <w:rsid w:val="00FC19AA"/>
    <w:rsid w:val="00FC1CDA"/>
    <w:rsid w:val="00FC1F54"/>
    <w:rsid w:val="00FC2552"/>
    <w:rsid w:val="00FC311A"/>
    <w:rsid w:val="00FC4137"/>
    <w:rsid w:val="00FC43C8"/>
    <w:rsid w:val="00FC47A1"/>
    <w:rsid w:val="00FC491B"/>
    <w:rsid w:val="00FC4978"/>
    <w:rsid w:val="00FC4A65"/>
    <w:rsid w:val="00FC5A31"/>
    <w:rsid w:val="00FC5BE8"/>
    <w:rsid w:val="00FC668D"/>
    <w:rsid w:val="00FC7D89"/>
    <w:rsid w:val="00FD02FB"/>
    <w:rsid w:val="00FD03E7"/>
    <w:rsid w:val="00FD067A"/>
    <w:rsid w:val="00FD0CA3"/>
    <w:rsid w:val="00FD2A70"/>
    <w:rsid w:val="00FD2D82"/>
    <w:rsid w:val="00FD2E29"/>
    <w:rsid w:val="00FD2E52"/>
    <w:rsid w:val="00FD2F1F"/>
    <w:rsid w:val="00FD321F"/>
    <w:rsid w:val="00FD38FF"/>
    <w:rsid w:val="00FD4637"/>
    <w:rsid w:val="00FD5510"/>
    <w:rsid w:val="00FD57C1"/>
    <w:rsid w:val="00FD6624"/>
    <w:rsid w:val="00FD6640"/>
    <w:rsid w:val="00FE071B"/>
    <w:rsid w:val="00FE0CC3"/>
    <w:rsid w:val="00FE109C"/>
    <w:rsid w:val="00FE1174"/>
    <w:rsid w:val="00FE160F"/>
    <w:rsid w:val="00FE27AB"/>
    <w:rsid w:val="00FE2CC2"/>
    <w:rsid w:val="00FE338C"/>
    <w:rsid w:val="00FE33BC"/>
    <w:rsid w:val="00FE5543"/>
    <w:rsid w:val="00FE5BCA"/>
    <w:rsid w:val="00FE64F7"/>
    <w:rsid w:val="00FE66C5"/>
    <w:rsid w:val="00FE67A7"/>
    <w:rsid w:val="00FE6864"/>
    <w:rsid w:val="00FE6A8A"/>
    <w:rsid w:val="00FE6C36"/>
    <w:rsid w:val="00FF0DE0"/>
    <w:rsid w:val="00FF14EB"/>
    <w:rsid w:val="00FF249F"/>
    <w:rsid w:val="00FF2DF9"/>
    <w:rsid w:val="00FF3142"/>
    <w:rsid w:val="00FF444C"/>
    <w:rsid w:val="00FF4874"/>
    <w:rsid w:val="00FF4B9D"/>
    <w:rsid w:val="00FF4D02"/>
    <w:rsid w:val="00FF5567"/>
    <w:rsid w:val="00FF58A6"/>
    <w:rsid w:val="00FF5F88"/>
    <w:rsid w:val="00FF66C3"/>
    <w:rsid w:val="00FF686E"/>
    <w:rsid w:val="00FF6E5D"/>
    <w:rsid w:val="00FF7068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323C"/>
  <w15:chartTrackingRefBased/>
  <w15:docId w15:val="{5DEEED48-4B19-4FB0-BC39-992B228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197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36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DF5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197722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DF5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qFormat/>
    <w:rsid w:val="0019772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6C6BF5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457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6C6BF5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6BF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6C6BF5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3E15F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15F1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E15F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E15F1"/>
    <w:rPr>
      <w:rFonts w:ascii="Cordia New" w:eastAsia="Cordia New" w:hAnsi="Cordia New" w:cs="Cordi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10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rsid w:val="00DF51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6B0CB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uiPriority w:val="34"/>
    <w:qFormat/>
    <w:rsid w:val="0075117F"/>
    <w:pPr>
      <w:ind w:left="720"/>
      <w:contextualSpacing/>
    </w:pPr>
    <w:rPr>
      <w:szCs w:val="35"/>
    </w:rPr>
  </w:style>
  <w:style w:type="character" w:customStyle="1" w:styleId="Heading8Char">
    <w:name w:val="Heading 8 Char"/>
    <w:basedOn w:val="DefaultParagraphFont"/>
    <w:link w:val="Heading8"/>
    <w:rsid w:val="0045773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826840"/>
  </w:style>
  <w:style w:type="character" w:styleId="PageNumber">
    <w:name w:val="page number"/>
    <w:basedOn w:val="DefaultParagraphFont"/>
    <w:unhideWhenUsed/>
    <w:rsid w:val="00826840"/>
  </w:style>
  <w:style w:type="character" w:customStyle="1" w:styleId="Heading2Char">
    <w:name w:val="Heading 2 Char"/>
    <w:basedOn w:val="DefaultParagraphFont"/>
    <w:link w:val="Heading2"/>
    <w:rsid w:val="00036E4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1977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197722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197722"/>
    <w:rPr>
      <w:rFonts w:ascii="Cordia New" w:eastAsia="Cordia New" w:hAnsi="Cordia New" w:cs="Cordia New"/>
      <w:b/>
      <w:bCs/>
      <w:sz w:val="34"/>
      <w:szCs w:val="34"/>
    </w:rPr>
  </w:style>
  <w:style w:type="paragraph" w:styleId="BodyText">
    <w:name w:val="Body Text"/>
    <w:basedOn w:val="Normal"/>
    <w:link w:val="BodyTextChar"/>
    <w:rsid w:val="00197722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7722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197722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97722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197722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197722"/>
    <w:rPr>
      <w:rFonts w:ascii="Cordia New" w:eastAsia="Cordia New" w:hAnsi="Cordia New" w:cs="Cordi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rsid w:val="00197722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7722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197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197722"/>
    <w:pPr>
      <w:jc w:val="center"/>
    </w:pPr>
    <w:rPr>
      <w:rFonts w:ascii="Angsana New" w:hAnsi="Angsana New" w:cs="Angsana New"/>
      <w:b/>
      <w:bCs/>
      <w:sz w:val="36"/>
      <w:szCs w:val="3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7722"/>
    <w:rPr>
      <w:rFonts w:ascii="Angsana New" w:eastAsia="Cordia New" w:hAnsi="Angsana New" w:cs="Angsana New"/>
      <w:b/>
      <w:bCs/>
      <w:sz w:val="36"/>
      <w:szCs w:val="36"/>
      <w:u w:val="single"/>
      <w:lang w:val="x-none" w:eastAsia="x-none"/>
    </w:rPr>
  </w:style>
  <w:style w:type="paragraph" w:styleId="Subtitle">
    <w:name w:val="Subtitle"/>
    <w:basedOn w:val="Normal"/>
    <w:link w:val="SubtitleChar"/>
    <w:qFormat/>
    <w:rsid w:val="00197722"/>
    <w:pPr>
      <w:spacing w:before="240"/>
      <w:jc w:val="thaiDistribute"/>
    </w:pPr>
    <w:rPr>
      <w:rFonts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97722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TableGrid">
    <w:name w:val="Table Grid"/>
    <w:basedOn w:val="TableNormal"/>
    <w:rsid w:val="001977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7722"/>
    <w:rPr>
      <w:color w:val="0000FF"/>
      <w:u w:val="single"/>
    </w:rPr>
  </w:style>
  <w:style w:type="character" w:styleId="Emphasis">
    <w:name w:val="Emphasis"/>
    <w:uiPriority w:val="20"/>
    <w:qFormat/>
    <w:rsid w:val="00197722"/>
    <w:rPr>
      <w:i/>
      <w:iCs/>
    </w:rPr>
  </w:style>
  <w:style w:type="character" w:customStyle="1" w:styleId="apple-converted-space">
    <w:name w:val="apple-converted-space"/>
    <w:basedOn w:val="DefaultParagraphFont"/>
    <w:rsid w:val="00197722"/>
  </w:style>
  <w:style w:type="paragraph" w:styleId="NoSpacing">
    <w:name w:val="No Spacing"/>
    <w:uiPriority w:val="1"/>
    <w:qFormat/>
    <w:rsid w:val="0019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backoffice">
    <w:name w:val="backoffice"/>
    <w:basedOn w:val="DefaultParagraphFont"/>
    <w:rsid w:val="00197722"/>
  </w:style>
  <w:style w:type="paragraph" w:customStyle="1" w:styleId="Default">
    <w:name w:val="Default"/>
    <w:rsid w:val="00197722"/>
    <w:pPr>
      <w:autoSpaceDE w:val="0"/>
      <w:autoSpaceDN w:val="0"/>
      <w:adjustRightInd w:val="0"/>
      <w:spacing w:after="0" w:line="240" w:lineRule="auto"/>
    </w:pPr>
    <w:rPr>
      <w:rFonts w:ascii="Constantia" w:eastAsia="Cordia New" w:hAnsi="Constantia" w:cs="Constantia"/>
      <w:color w:val="000000"/>
      <w:sz w:val="24"/>
      <w:szCs w:val="24"/>
    </w:rPr>
  </w:style>
  <w:style w:type="character" w:styleId="Strong">
    <w:name w:val="Strong"/>
    <w:uiPriority w:val="22"/>
    <w:qFormat/>
    <w:rsid w:val="00197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2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353C-3531-4218-BD5C-135ED04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8331</TotalTime>
  <Pages>18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NDV</dc:creator>
  <cp:keywords/>
  <dc:description/>
  <cp:lastModifiedBy>Windows User</cp:lastModifiedBy>
  <cp:revision>852</cp:revision>
  <cp:lastPrinted>2018-10-21T15:09:00Z</cp:lastPrinted>
  <dcterms:created xsi:type="dcterms:W3CDTF">2018-10-21T15:09:00Z</dcterms:created>
  <dcterms:modified xsi:type="dcterms:W3CDTF">2021-01-05T03:31:00Z</dcterms:modified>
</cp:coreProperties>
</file>